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6F8" w:rsidRDefault="0077157F" w:rsidP="00E266F8">
      <w:pPr>
        <w:spacing w:after="0"/>
        <w:jc w:val="right"/>
        <w:rPr>
          <w:rFonts w:ascii="Comic Sans MS" w:hAnsi="Comic Sans MS"/>
          <w:b/>
          <w:sz w:val="36"/>
          <w:szCs w:val="36"/>
          <w:bdr w:val="single" w:sz="4" w:space="0" w:color="auto"/>
        </w:rPr>
      </w:pPr>
      <w:r>
        <w:rPr>
          <w:rFonts w:ascii="Comic Sans MS" w:hAnsi="Comic Sans MS"/>
          <w:b/>
          <w:noProof/>
          <w:sz w:val="36"/>
          <w:szCs w:val="36"/>
          <w:lang w:eastAsia="fr-BE"/>
        </w:rPr>
        <w:drawing>
          <wp:anchor distT="0" distB="0" distL="114300" distR="114300" simplePos="0" relativeHeight="251657216" behindDoc="1" locked="0" layoutInCell="1" allowOverlap="1">
            <wp:simplePos x="0" y="0"/>
            <wp:positionH relativeFrom="page">
              <wp:posOffset>415290</wp:posOffset>
            </wp:positionH>
            <wp:positionV relativeFrom="page">
              <wp:posOffset>148590</wp:posOffset>
            </wp:positionV>
            <wp:extent cx="835025" cy="979805"/>
            <wp:effectExtent l="19050" t="0" r="3175" b="0"/>
            <wp:wrapNone/>
            <wp:docPr id="3" name="Image 1" descr="Angels &amp; bulle CRIAB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ngels &amp; bulle CRIABD C"/>
                    <pic:cNvPicPr>
                      <a:picLocks noChangeAspect="1" noChangeArrowheads="1"/>
                    </pic:cNvPicPr>
                  </pic:nvPicPr>
                  <pic:blipFill>
                    <a:blip r:embed="rId6" cstate="print"/>
                    <a:srcRect/>
                    <a:stretch>
                      <a:fillRect/>
                    </a:stretch>
                  </pic:blipFill>
                  <pic:spPr bwMode="auto">
                    <a:xfrm>
                      <a:off x="0" y="0"/>
                      <a:ext cx="835025" cy="979805"/>
                    </a:xfrm>
                    <a:prstGeom prst="rect">
                      <a:avLst/>
                    </a:prstGeom>
                    <a:noFill/>
                    <a:ln w="9525">
                      <a:noFill/>
                      <a:miter lim="800000"/>
                      <a:headEnd/>
                      <a:tailEnd/>
                    </a:ln>
                  </pic:spPr>
                </pic:pic>
              </a:graphicData>
            </a:graphic>
          </wp:anchor>
        </w:drawing>
      </w:r>
      <w:r w:rsidR="00E266F8">
        <w:rPr>
          <w:rFonts w:ascii="Comic Sans MS" w:hAnsi="Comic Sans MS"/>
          <w:b/>
          <w:sz w:val="36"/>
          <w:szCs w:val="36"/>
        </w:rPr>
        <w:t xml:space="preserve">               </w:t>
      </w:r>
      <w:r w:rsidR="00E266F8" w:rsidRPr="00E266F8">
        <w:rPr>
          <w:rFonts w:ascii="Comic Sans MS" w:hAnsi="Comic Sans MS"/>
          <w:b/>
          <w:sz w:val="36"/>
          <w:szCs w:val="36"/>
          <w:highlight w:val="yellow"/>
          <w:bdr w:val="single" w:sz="4" w:space="0" w:color="auto"/>
        </w:rPr>
        <w:t>Communiqué de Presse</w:t>
      </w:r>
    </w:p>
    <w:p w:rsidR="00E266F8" w:rsidRPr="00E266F8" w:rsidRDefault="00E266F8" w:rsidP="00E266F8">
      <w:pPr>
        <w:spacing w:after="0"/>
        <w:jc w:val="right"/>
        <w:rPr>
          <w:rFonts w:ascii="Comic Sans MS" w:hAnsi="Comic Sans MS"/>
          <w:b/>
          <w:sz w:val="16"/>
          <w:szCs w:val="16"/>
        </w:rPr>
      </w:pPr>
    </w:p>
    <w:p w:rsidR="00F55BF8" w:rsidRPr="00CF65D5" w:rsidRDefault="00C666E4" w:rsidP="00C666E4">
      <w:pPr>
        <w:spacing w:after="0"/>
        <w:rPr>
          <w:rFonts w:ascii="Comic Sans MS" w:hAnsi="Comic Sans MS"/>
          <w:b/>
          <w:sz w:val="36"/>
          <w:szCs w:val="36"/>
        </w:rPr>
      </w:pPr>
      <w:r>
        <w:rPr>
          <w:rFonts w:ascii="Comic Sans MS" w:hAnsi="Comic Sans MS"/>
          <w:b/>
          <w:sz w:val="36"/>
          <w:szCs w:val="36"/>
        </w:rPr>
        <w:t xml:space="preserve">                </w:t>
      </w:r>
      <w:r w:rsidR="00F55BF8" w:rsidRPr="00CF65D5">
        <w:rPr>
          <w:rFonts w:ascii="Comic Sans MS" w:hAnsi="Comic Sans MS"/>
          <w:b/>
          <w:sz w:val="36"/>
          <w:szCs w:val="36"/>
        </w:rPr>
        <w:t>PRIX EUROP</w:t>
      </w:r>
      <w:r w:rsidR="00CF65D5">
        <w:rPr>
          <w:rFonts w:ascii="Comic Sans MS" w:hAnsi="Comic Sans MS"/>
          <w:b/>
          <w:sz w:val="36"/>
          <w:szCs w:val="36"/>
        </w:rPr>
        <w:t>É</w:t>
      </w:r>
      <w:r w:rsidR="00F55BF8" w:rsidRPr="00CF65D5">
        <w:rPr>
          <w:rFonts w:ascii="Comic Sans MS" w:hAnsi="Comic Sans MS"/>
          <w:b/>
          <w:sz w:val="36"/>
          <w:szCs w:val="36"/>
        </w:rPr>
        <w:t>EN « GABRIEL »</w:t>
      </w:r>
    </w:p>
    <w:p w:rsidR="005B55A6" w:rsidRPr="00CF65D5" w:rsidRDefault="00F55BF8" w:rsidP="00F55BF8">
      <w:pPr>
        <w:spacing w:after="0"/>
        <w:jc w:val="center"/>
        <w:rPr>
          <w:rFonts w:ascii="Comic Sans MS" w:hAnsi="Comic Sans MS"/>
          <w:sz w:val="32"/>
          <w:szCs w:val="32"/>
        </w:rPr>
      </w:pPr>
      <w:proofErr w:type="gramStart"/>
      <w:r w:rsidRPr="00CF65D5">
        <w:rPr>
          <w:rFonts w:ascii="Comic Sans MS" w:hAnsi="Comic Sans MS"/>
          <w:sz w:val="32"/>
          <w:szCs w:val="32"/>
        </w:rPr>
        <w:t>de</w:t>
      </w:r>
      <w:proofErr w:type="gramEnd"/>
      <w:r w:rsidRPr="00CF65D5">
        <w:rPr>
          <w:rFonts w:ascii="Comic Sans MS" w:hAnsi="Comic Sans MS"/>
          <w:sz w:val="32"/>
          <w:szCs w:val="32"/>
        </w:rPr>
        <w:t xml:space="preserve"> la Bande Dessinée Chrétienne</w:t>
      </w:r>
    </w:p>
    <w:p w:rsidR="00F55BF8" w:rsidRPr="00AD1226" w:rsidRDefault="00F55BF8" w:rsidP="00F55BF8">
      <w:pPr>
        <w:spacing w:after="0"/>
        <w:jc w:val="center"/>
        <w:rPr>
          <w:rFonts w:ascii="Comic Sans MS" w:hAnsi="Comic Sans MS"/>
          <w:sz w:val="16"/>
          <w:szCs w:val="16"/>
        </w:rPr>
      </w:pPr>
    </w:p>
    <w:p w:rsidR="00F55BF8" w:rsidRPr="00CF65D5" w:rsidRDefault="00F55BF8" w:rsidP="00F55BF8">
      <w:pPr>
        <w:spacing w:after="0"/>
        <w:jc w:val="center"/>
        <w:rPr>
          <w:rFonts w:ascii="Calibri" w:hAnsi="Calibri"/>
          <w:sz w:val="28"/>
          <w:szCs w:val="28"/>
        </w:rPr>
      </w:pPr>
      <w:r w:rsidRPr="00CF65D5">
        <w:rPr>
          <w:rFonts w:ascii="Calibri" w:hAnsi="Calibri"/>
          <w:sz w:val="28"/>
          <w:szCs w:val="28"/>
        </w:rPr>
        <w:t>Le prix européen « GABRIEL » de la BD chrétienne 2018</w:t>
      </w:r>
    </w:p>
    <w:p w:rsidR="00F55BF8" w:rsidRPr="00CF65D5" w:rsidRDefault="00F55BF8" w:rsidP="00F55BF8">
      <w:pPr>
        <w:spacing w:after="0"/>
        <w:jc w:val="center"/>
        <w:rPr>
          <w:rFonts w:ascii="Calibri" w:hAnsi="Calibri"/>
          <w:sz w:val="28"/>
          <w:szCs w:val="28"/>
        </w:rPr>
      </w:pPr>
      <w:proofErr w:type="gramStart"/>
      <w:r w:rsidRPr="00CF65D5">
        <w:rPr>
          <w:rFonts w:ascii="Calibri" w:hAnsi="Calibri"/>
          <w:sz w:val="28"/>
          <w:szCs w:val="28"/>
        </w:rPr>
        <w:t>a</w:t>
      </w:r>
      <w:proofErr w:type="gramEnd"/>
      <w:r w:rsidRPr="00CF65D5">
        <w:rPr>
          <w:rFonts w:ascii="Calibri" w:hAnsi="Calibri"/>
          <w:sz w:val="28"/>
          <w:szCs w:val="28"/>
        </w:rPr>
        <w:t xml:space="preserve"> été décerné à</w:t>
      </w:r>
    </w:p>
    <w:p w:rsidR="004B3F1A" w:rsidRPr="00FD6156" w:rsidRDefault="004B3F1A" w:rsidP="00F55BF8">
      <w:pPr>
        <w:spacing w:after="0"/>
        <w:jc w:val="center"/>
        <w:rPr>
          <w:rFonts w:ascii="Comic Sans MS" w:hAnsi="Comic Sans MS"/>
          <w:sz w:val="12"/>
          <w:szCs w:val="12"/>
        </w:rPr>
      </w:pPr>
    </w:p>
    <w:p w:rsidR="00F55BF8" w:rsidRPr="00E266F8" w:rsidRDefault="00C76842" w:rsidP="00F55BF8">
      <w:pPr>
        <w:spacing w:after="0"/>
        <w:jc w:val="center"/>
        <w:rPr>
          <w:rFonts w:cs="Arial"/>
          <w:sz w:val="52"/>
          <w:szCs w:val="52"/>
        </w:rPr>
      </w:pPr>
      <w:r w:rsidRPr="00E266F8">
        <w:rPr>
          <w:rFonts w:cs="Arial"/>
          <w:sz w:val="52"/>
          <w:szCs w:val="52"/>
        </w:rPr>
        <w:t xml:space="preserve">JÉSUS </w:t>
      </w:r>
      <w:proofErr w:type="gramStart"/>
      <w:r w:rsidRPr="00E266F8">
        <w:rPr>
          <w:rFonts w:cs="Arial"/>
          <w:sz w:val="52"/>
          <w:szCs w:val="52"/>
        </w:rPr>
        <w:t>en</w:t>
      </w:r>
      <w:r w:rsidR="00F55BF8" w:rsidRPr="00E266F8">
        <w:rPr>
          <w:rFonts w:cs="Arial"/>
          <w:sz w:val="52"/>
          <w:szCs w:val="52"/>
        </w:rPr>
        <w:t xml:space="preserve"> </w:t>
      </w:r>
      <w:r w:rsidR="00CF65D5" w:rsidRPr="00E266F8">
        <w:rPr>
          <w:rFonts w:cs="Arial"/>
          <w:sz w:val="52"/>
          <w:szCs w:val="52"/>
        </w:rPr>
        <w:t xml:space="preserve"> </w:t>
      </w:r>
      <w:r w:rsidR="00F55BF8" w:rsidRPr="00E266F8">
        <w:rPr>
          <w:rFonts w:cs="Arial"/>
          <w:sz w:val="52"/>
          <w:szCs w:val="52"/>
        </w:rPr>
        <w:t>BD</w:t>
      </w:r>
      <w:proofErr w:type="gramEnd"/>
    </w:p>
    <w:p w:rsidR="00CF65D5" w:rsidRPr="00CF65D5" w:rsidRDefault="00CF65D5" w:rsidP="00F55BF8">
      <w:pPr>
        <w:spacing w:after="0"/>
        <w:jc w:val="center"/>
        <w:rPr>
          <w:rFonts w:cs="Arial"/>
          <w:sz w:val="16"/>
          <w:szCs w:val="16"/>
        </w:rPr>
      </w:pPr>
    </w:p>
    <w:p w:rsidR="00F55BF8" w:rsidRDefault="00F55BF8" w:rsidP="00F55BF8">
      <w:pPr>
        <w:spacing w:after="0"/>
        <w:jc w:val="center"/>
        <w:rPr>
          <w:rFonts w:cs="Arial"/>
          <w:szCs w:val="24"/>
        </w:rPr>
      </w:pPr>
      <w:r>
        <w:rPr>
          <w:rFonts w:cs="Arial"/>
          <w:szCs w:val="24"/>
        </w:rPr>
        <w:t>Scénario : Bénédicte Jeancourt-</w:t>
      </w:r>
      <w:proofErr w:type="spellStart"/>
      <w:r>
        <w:rPr>
          <w:rFonts w:cs="Arial"/>
          <w:szCs w:val="24"/>
        </w:rPr>
        <w:t>Galignani</w:t>
      </w:r>
      <w:proofErr w:type="spellEnd"/>
      <w:r>
        <w:rPr>
          <w:rFonts w:cs="Arial"/>
          <w:szCs w:val="24"/>
        </w:rPr>
        <w:t xml:space="preserve">     Dessin : Li-An    Couleurs : Laurence Croix</w:t>
      </w:r>
    </w:p>
    <w:p w:rsidR="00F55BF8" w:rsidRDefault="00F55BF8" w:rsidP="00F55BF8">
      <w:pPr>
        <w:spacing w:after="0"/>
        <w:jc w:val="center"/>
        <w:rPr>
          <w:rFonts w:cs="Arial"/>
          <w:szCs w:val="24"/>
        </w:rPr>
      </w:pPr>
    </w:p>
    <w:p w:rsidR="00F55BF8" w:rsidRDefault="0077157F" w:rsidP="00F55BF8">
      <w:pPr>
        <w:spacing w:after="0"/>
        <w:jc w:val="center"/>
        <w:rPr>
          <w:rFonts w:cs="Arial"/>
          <w:szCs w:val="24"/>
        </w:rPr>
      </w:pPr>
      <w:r>
        <w:rPr>
          <w:rFonts w:cs="Arial"/>
          <w:noProof/>
          <w:szCs w:val="24"/>
          <w:lang w:eastAsia="fr-BE"/>
        </w:rPr>
        <w:drawing>
          <wp:inline distT="0" distB="0" distL="0" distR="0">
            <wp:extent cx="2152891" cy="2743200"/>
            <wp:effectExtent l="19050" t="0" r="0" b="0"/>
            <wp:docPr id="1" name="Image 8" descr="C:\Users\Michel\AppData\Local\Microsoft\Windows\Temporary Internet Files\Content.Outlook\ZMHTV7ZU\li-an-jeancourt-galignani-christ-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Users\Michel\AppData\Local\Microsoft\Windows\Temporary Internet Files\Content.Outlook\ZMHTV7ZU\li-an-jeancourt-galignani-christ-bd.jpg"/>
                    <pic:cNvPicPr>
                      <a:picLocks noChangeAspect="1" noChangeArrowheads="1"/>
                    </pic:cNvPicPr>
                  </pic:nvPicPr>
                  <pic:blipFill>
                    <a:blip r:embed="rId7" cstate="print"/>
                    <a:srcRect/>
                    <a:stretch>
                      <a:fillRect/>
                    </a:stretch>
                  </pic:blipFill>
                  <pic:spPr bwMode="auto">
                    <a:xfrm>
                      <a:off x="0" y="0"/>
                      <a:ext cx="2154625" cy="2745409"/>
                    </a:xfrm>
                    <a:prstGeom prst="rect">
                      <a:avLst/>
                    </a:prstGeom>
                    <a:noFill/>
                    <a:ln w="9525">
                      <a:noFill/>
                      <a:miter lim="800000"/>
                      <a:headEnd/>
                      <a:tailEnd/>
                    </a:ln>
                  </pic:spPr>
                </pic:pic>
              </a:graphicData>
            </a:graphic>
          </wp:inline>
        </w:drawing>
      </w:r>
    </w:p>
    <w:p w:rsidR="00F55BF8" w:rsidRPr="004B3F1A" w:rsidRDefault="00992E61" w:rsidP="00F55BF8">
      <w:pPr>
        <w:spacing w:after="0"/>
        <w:jc w:val="center"/>
        <w:rPr>
          <w:rFonts w:cs="Arial"/>
          <w:sz w:val="22"/>
        </w:rPr>
      </w:pPr>
      <w:r w:rsidRPr="00992E61">
        <w:rPr>
          <w:rFonts w:cs="Arial"/>
          <w:sz w:val="18"/>
          <w:szCs w:val="18"/>
        </w:rPr>
        <w:t>©</w:t>
      </w:r>
      <w:r>
        <w:rPr>
          <w:rFonts w:cs="Arial"/>
          <w:sz w:val="22"/>
        </w:rPr>
        <w:t xml:space="preserve"> </w:t>
      </w:r>
      <w:r w:rsidR="00F55BF8" w:rsidRPr="004B3F1A">
        <w:rPr>
          <w:rFonts w:cs="Arial"/>
          <w:sz w:val="22"/>
        </w:rPr>
        <w:t>Editions Bayard Jeunesse</w:t>
      </w:r>
    </w:p>
    <w:p w:rsidR="004B3F1A" w:rsidRPr="00992E61" w:rsidRDefault="001F7790" w:rsidP="004B3F1A">
      <w:pPr>
        <w:spacing w:after="0"/>
        <w:jc w:val="both"/>
        <w:rPr>
          <w:rFonts w:cs="Arial"/>
          <w:sz w:val="22"/>
        </w:rPr>
      </w:pPr>
      <w:r>
        <w:rPr>
          <w:rFonts w:cs="Arial"/>
          <w:sz w:val="22"/>
        </w:rPr>
        <w:t>L</w:t>
      </w:r>
      <w:r w:rsidR="00F55BF8" w:rsidRPr="00992E61">
        <w:rPr>
          <w:rFonts w:cs="Arial"/>
          <w:sz w:val="22"/>
        </w:rPr>
        <w:t>e Jury du prix européen « Gabriel </w:t>
      </w:r>
      <w:r w:rsidR="00CE22AB" w:rsidRPr="00992E61">
        <w:rPr>
          <w:rFonts w:cs="Arial"/>
          <w:sz w:val="22"/>
        </w:rPr>
        <w:t>»,</w:t>
      </w:r>
      <w:r w:rsidR="00CE22AB">
        <w:rPr>
          <w:rFonts w:cs="Arial"/>
          <w:sz w:val="22"/>
        </w:rPr>
        <w:t xml:space="preserve"> composé</w:t>
      </w:r>
      <w:r>
        <w:rPr>
          <w:rFonts w:cs="Arial"/>
          <w:sz w:val="22"/>
        </w:rPr>
        <w:t xml:space="preserve"> de</w:t>
      </w:r>
      <w:r w:rsidR="002635D6">
        <w:rPr>
          <w:rFonts w:cs="Arial"/>
          <w:sz w:val="22"/>
        </w:rPr>
        <w:t xml:space="preserve"> quinze</w:t>
      </w:r>
      <w:r>
        <w:rPr>
          <w:rFonts w:cs="Arial"/>
          <w:sz w:val="22"/>
        </w:rPr>
        <w:t xml:space="preserve"> </w:t>
      </w:r>
      <w:r w:rsidR="00F55BF8" w:rsidRPr="00992E61">
        <w:rPr>
          <w:rFonts w:cs="Arial"/>
          <w:sz w:val="22"/>
        </w:rPr>
        <w:t xml:space="preserve">spécialistes et amateurs de Bande </w:t>
      </w:r>
      <w:r w:rsidR="004B3F1A" w:rsidRPr="00992E61">
        <w:rPr>
          <w:rFonts w:cs="Arial"/>
          <w:sz w:val="22"/>
        </w:rPr>
        <w:t>D</w:t>
      </w:r>
      <w:r w:rsidR="00F55BF8" w:rsidRPr="00992E61">
        <w:rPr>
          <w:rFonts w:cs="Arial"/>
          <w:sz w:val="22"/>
        </w:rPr>
        <w:t>essinée</w:t>
      </w:r>
      <w:r w:rsidR="00CE22AB">
        <w:rPr>
          <w:rFonts w:cs="Arial"/>
          <w:sz w:val="22"/>
        </w:rPr>
        <w:t>, réuni</w:t>
      </w:r>
      <w:r w:rsidR="004B3F1A" w:rsidRPr="00992E61">
        <w:rPr>
          <w:rFonts w:cs="Arial"/>
          <w:sz w:val="22"/>
        </w:rPr>
        <w:t xml:space="preserve"> le 13 février 2018 </w:t>
      </w:r>
      <w:r>
        <w:rPr>
          <w:rFonts w:cs="Arial"/>
          <w:sz w:val="22"/>
        </w:rPr>
        <w:t>à Bruxelles,</w:t>
      </w:r>
      <w:r w:rsidR="004B3F1A" w:rsidRPr="00992E61">
        <w:rPr>
          <w:rFonts w:cs="Arial"/>
          <w:sz w:val="22"/>
        </w:rPr>
        <w:t xml:space="preserve"> sous la présidence du frère Roland FRANCART</w:t>
      </w:r>
      <w:r w:rsidR="00CF65D5" w:rsidRPr="00992E61">
        <w:rPr>
          <w:rFonts w:cs="Arial"/>
          <w:sz w:val="22"/>
        </w:rPr>
        <w:t xml:space="preserve"> </w:t>
      </w:r>
      <w:r w:rsidR="004B3F1A" w:rsidRPr="00992E61">
        <w:rPr>
          <w:rFonts w:cs="Arial"/>
          <w:sz w:val="22"/>
        </w:rPr>
        <w:t>sj</w:t>
      </w:r>
      <w:r w:rsidR="00CF65D5" w:rsidRPr="00992E61">
        <w:rPr>
          <w:rFonts w:cs="Arial"/>
          <w:sz w:val="22"/>
        </w:rPr>
        <w:t>,</w:t>
      </w:r>
      <w:r w:rsidR="004B3F1A" w:rsidRPr="00992E61">
        <w:rPr>
          <w:rFonts w:cs="Arial"/>
          <w:sz w:val="22"/>
        </w:rPr>
        <w:t xml:space="preserve"> a décern</w:t>
      </w:r>
      <w:r>
        <w:rPr>
          <w:rFonts w:cs="Arial"/>
          <w:sz w:val="22"/>
        </w:rPr>
        <w:t>é</w:t>
      </w:r>
      <w:r w:rsidR="004B3F1A" w:rsidRPr="00992E61">
        <w:rPr>
          <w:rFonts w:cs="Arial"/>
          <w:sz w:val="22"/>
        </w:rPr>
        <w:t xml:space="preserve"> </w:t>
      </w:r>
      <w:r w:rsidR="00610684" w:rsidRPr="00992E61">
        <w:rPr>
          <w:rFonts w:cs="Arial"/>
          <w:sz w:val="22"/>
        </w:rPr>
        <w:t>le prix</w:t>
      </w:r>
      <w:r w:rsidR="004B3F1A" w:rsidRPr="00992E61">
        <w:rPr>
          <w:rFonts w:cs="Arial"/>
          <w:sz w:val="22"/>
        </w:rPr>
        <w:t xml:space="preserve"> européen Gabriel </w:t>
      </w:r>
      <w:r w:rsidR="00CF65D5" w:rsidRPr="00992E61">
        <w:rPr>
          <w:rFonts w:cs="Arial"/>
          <w:sz w:val="22"/>
        </w:rPr>
        <w:t xml:space="preserve">2018 </w:t>
      </w:r>
      <w:r w:rsidR="004B3F1A" w:rsidRPr="00992E61">
        <w:rPr>
          <w:rFonts w:cs="Arial"/>
          <w:sz w:val="22"/>
        </w:rPr>
        <w:t>à l’album :</w:t>
      </w:r>
    </w:p>
    <w:p w:rsidR="004B3F1A" w:rsidRPr="00992E61" w:rsidRDefault="004B3F1A" w:rsidP="00F55BF8">
      <w:pPr>
        <w:spacing w:after="0"/>
        <w:rPr>
          <w:rFonts w:cs="Arial"/>
          <w:sz w:val="16"/>
          <w:szCs w:val="16"/>
        </w:rPr>
      </w:pPr>
    </w:p>
    <w:p w:rsidR="004B3F1A" w:rsidRDefault="004B3F1A" w:rsidP="004B3F1A">
      <w:pPr>
        <w:spacing w:after="0"/>
        <w:jc w:val="center"/>
        <w:rPr>
          <w:rFonts w:cs="Arial"/>
          <w:sz w:val="40"/>
          <w:szCs w:val="40"/>
        </w:rPr>
      </w:pPr>
      <w:r w:rsidRPr="004B3F1A">
        <w:rPr>
          <w:rFonts w:cs="Arial"/>
          <w:sz w:val="40"/>
          <w:szCs w:val="40"/>
        </w:rPr>
        <w:t>« </w:t>
      </w:r>
      <w:r w:rsidRPr="00C666E4">
        <w:rPr>
          <w:rFonts w:ascii="Lucida Sans Typewriter" w:hAnsi="Lucida Sans Typewriter" w:cs="Aparajita"/>
          <w:sz w:val="40"/>
          <w:szCs w:val="40"/>
        </w:rPr>
        <w:t>JÉSUS</w:t>
      </w:r>
      <w:r w:rsidR="00C666E4">
        <w:rPr>
          <w:rFonts w:ascii="Lucida Sans Typewriter" w:hAnsi="Lucida Sans Typewriter" w:cs="Aparajita"/>
          <w:sz w:val="40"/>
          <w:szCs w:val="40"/>
        </w:rPr>
        <w:t xml:space="preserve"> </w:t>
      </w:r>
      <w:r w:rsidRPr="00C666E4">
        <w:rPr>
          <w:rFonts w:ascii="Lucida Sans Typewriter" w:hAnsi="Lucida Sans Typewriter" w:cs="Aparajita"/>
          <w:sz w:val="40"/>
          <w:szCs w:val="40"/>
        </w:rPr>
        <w:t>en BD</w:t>
      </w:r>
      <w:r w:rsidRPr="004B3F1A">
        <w:rPr>
          <w:rFonts w:cs="Arial"/>
          <w:sz w:val="40"/>
          <w:szCs w:val="40"/>
        </w:rPr>
        <w:t> »</w:t>
      </w:r>
    </w:p>
    <w:p w:rsidR="004B3F1A" w:rsidRPr="004B3F1A" w:rsidRDefault="004B3F1A" w:rsidP="004B3F1A">
      <w:pPr>
        <w:spacing w:after="0"/>
        <w:jc w:val="center"/>
        <w:rPr>
          <w:rFonts w:cs="Arial"/>
          <w:sz w:val="20"/>
          <w:szCs w:val="20"/>
        </w:rPr>
      </w:pPr>
    </w:p>
    <w:p w:rsidR="002E57B3" w:rsidRDefault="004B3F1A" w:rsidP="002E57B3">
      <w:pPr>
        <w:spacing w:after="0"/>
        <w:jc w:val="both"/>
        <w:rPr>
          <w:rFonts w:cs="Arial"/>
          <w:sz w:val="22"/>
        </w:rPr>
      </w:pPr>
      <w:r w:rsidRPr="00992E61">
        <w:rPr>
          <w:rFonts w:cs="Arial"/>
          <w:sz w:val="22"/>
        </w:rPr>
        <w:t>Le Jury a apprécié cet album pour sa simplicité</w:t>
      </w:r>
      <w:r w:rsidR="002E57B3">
        <w:rPr>
          <w:rFonts w:cs="Arial"/>
          <w:sz w:val="22"/>
        </w:rPr>
        <w:t xml:space="preserve">, </w:t>
      </w:r>
      <w:r w:rsidRPr="00992E61">
        <w:rPr>
          <w:rFonts w:cs="Arial"/>
          <w:sz w:val="22"/>
        </w:rPr>
        <w:t>la clarté du récit</w:t>
      </w:r>
      <w:r w:rsidR="002E57B3">
        <w:rPr>
          <w:rFonts w:cs="Arial"/>
          <w:sz w:val="22"/>
        </w:rPr>
        <w:t xml:space="preserve"> et son </w:t>
      </w:r>
      <w:r w:rsidR="00E55B28" w:rsidRPr="00992E61">
        <w:rPr>
          <w:rFonts w:cs="Arial"/>
          <w:sz w:val="22"/>
        </w:rPr>
        <w:t xml:space="preserve">dessin </w:t>
      </w:r>
      <w:r w:rsidR="00853BF0">
        <w:rPr>
          <w:rFonts w:cs="Arial"/>
          <w:sz w:val="22"/>
        </w:rPr>
        <w:t xml:space="preserve">au </w:t>
      </w:r>
      <w:r w:rsidR="00E55B28">
        <w:rPr>
          <w:rFonts w:cs="Arial"/>
          <w:sz w:val="22"/>
        </w:rPr>
        <w:t>trait simple et léger</w:t>
      </w:r>
      <w:r w:rsidR="007F0385">
        <w:rPr>
          <w:rFonts w:cs="Arial"/>
          <w:sz w:val="22"/>
        </w:rPr>
        <w:t>,</w:t>
      </w:r>
      <w:r w:rsidR="00E55B28">
        <w:rPr>
          <w:rFonts w:cs="Arial"/>
          <w:sz w:val="22"/>
        </w:rPr>
        <w:t xml:space="preserve"> avec des contours doux</w:t>
      </w:r>
      <w:r w:rsidR="00F176CF">
        <w:rPr>
          <w:rFonts w:cs="Arial"/>
          <w:sz w:val="22"/>
        </w:rPr>
        <w:t>. Il est</w:t>
      </w:r>
      <w:r w:rsidR="002E57B3">
        <w:rPr>
          <w:rFonts w:cs="Arial"/>
          <w:sz w:val="22"/>
        </w:rPr>
        <w:t xml:space="preserve"> servi par de belles couleurs </w:t>
      </w:r>
      <w:r w:rsidR="00AA101B">
        <w:rPr>
          <w:rFonts w:cs="Arial"/>
          <w:sz w:val="22"/>
        </w:rPr>
        <w:t xml:space="preserve">lumineuses, </w:t>
      </w:r>
      <w:r w:rsidR="002E57B3">
        <w:rPr>
          <w:rFonts w:cs="Arial"/>
          <w:sz w:val="22"/>
        </w:rPr>
        <w:t>tantôt vives tantôt ocres</w:t>
      </w:r>
      <w:r w:rsidR="00E55B28">
        <w:rPr>
          <w:rFonts w:cs="Arial"/>
          <w:sz w:val="22"/>
        </w:rPr>
        <w:t>.</w:t>
      </w:r>
    </w:p>
    <w:p w:rsidR="002E57B3" w:rsidRPr="00992E61" w:rsidRDefault="00E55B28" w:rsidP="002E57B3">
      <w:pPr>
        <w:spacing w:after="0"/>
        <w:jc w:val="both"/>
        <w:rPr>
          <w:rFonts w:cs="Arial"/>
          <w:sz w:val="22"/>
        </w:rPr>
      </w:pPr>
      <w:r>
        <w:rPr>
          <w:rFonts w:cs="Arial"/>
          <w:sz w:val="22"/>
        </w:rPr>
        <w:t>La BD parle</w:t>
      </w:r>
      <w:r w:rsidR="004B3F1A" w:rsidRPr="00992E61">
        <w:rPr>
          <w:rFonts w:cs="Arial"/>
          <w:sz w:val="22"/>
        </w:rPr>
        <w:t xml:space="preserve"> aux enfants, </w:t>
      </w:r>
      <w:r w:rsidR="001F7790">
        <w:rPr>
          <w:rFonts w:cs="Arial"/>
          <w:sz w:val="22"/>
        </w:rPr>
        <w:t xml:space="preserve">mais interpelle également les </w:t>
      </w:r>
      <w:r w:rsidR="004B3F1A" w:rsidRPr="00992E61">
        <w:rPr>
          <w:rFonts w:cs="Arial"/>
          <w:sz w:val="22"/>
        </w:rPr>
        <w:t>adolescents et</w:t>
      </w:r>
      <w:r w:rsidR="001F7790">
        <w:rPr>
          <w:rFonts w:cs="Arial"/>
          <w:sz w:val="22"/>
        </w:rPr>
        <w:t xml:space="preserve"> les</w:t>
      </w:r>
      <w:r w:rsidR="004B3F1A" w:rsidRPr="00992E61">
        <w:rPr>
          <w:rFonts w:cs="Arial"/>
          <w:sz w:val="22"/>
        </w:rPr>
        <w:t xml:space="preserve"> adulte</w:t>
      </w:r>
      <w:r>
        <w:rPr>
          <w:rFonts w:cs="Arial"/>
          <w:sz w:val="22"/>
        </w:rPr>
        <w:t>s</w:t>
      </w:r>
      <w:r w:rsidR="002E57B3">
        <w:rPr>
          <w:rFonts w:cs="Arial"/>
          <w:sz w:val="22"/>
        </w:rPr>
        <w:t xml:space="preserve"> qui redécouvrent une histoire qu’ils croient bien connaître. Le </w:t>
      </w:r>
      <w:r>
        <w:rPr>
          <w:rFonts w:cs="Arial"/>
          <w:sz w:val="22"/>
        </w:rPr>
        <w:t xml:space="preserve">scénario </w:t>
      </w:r>
      <w:r w:rsidR="002E57B3">
        <w:rPr>
          <w:rFonts w:cs="Arial"/>
          <w:sz w:val="22"/>
        </w:rPr>
        <w:t>s’approprie le personnage de Jésus tout en s’appuyant</w:t>
      </w:r>
      <w:r>
        <w:rPr>
          <w:rFonts w:cs="Arial"/>
          <w:sz w:val="22"/>
        </w:rPr>
        <w:t xml:space="preserve"> sur une lecture approfondie de l’évangile et de la Bible</w:t>
      </w:r>
      <w:r w:rsidR="002E57B3">
        <w:rPr>
          <w:rFonts w:cs="Arial"/>
          <w:sz w:val="22"/>
        </w:rPr>
        <w:t xml:space="preserve">. </w:t>
      </w:r>
      <w:r w:rsidR="002E57B3">
        <w:rPr>
          <w:rFonts w:ascii="Trebuchet MS" w:hAnsi="Trebuchet MS"/>
          <w:sz w:val="22"/>
        </w:rPr>
        <w:t>L’album est un outil pédagogique important pour la catéchèse et l’enseignement de la Foi.</w:t>
      </w:r>
      <w:r w:rsidR="002E57B3">
        <w:rPr>
          <w:rFonts w:ascii="Trebuchet MS" w:hAnsi="Trebuchet MS"/>
          <w:sz w:val="22"/>
        </w:rPr>
        <w:tab/>
      </w:r>
      <w:r w:rsidR="002E57B3">
        <w:rPr>
          <w:rFonts w:ascii="Trebuchet MS" w:hAnsi="Trebuchet MS"/>
          <w:sz w:val="22"/>
        </w:rPr>
        <w:tab/>
      </w:r>
    </w:p>
    <w:p w:rsidR="001F7790" w:rsidRPr="00AD1226" w:rsidRDefault="001F7790" w:rsidP="004B3F1A">
      <w:pPr>
        <w:spacing w:after="0"/>
        <w:jc w:val="both"/>
        <w:rPr>
          <w:rFonts w:cs="Arial"/>
          <w:sz w:val="16"/>
          <w:szCs w:val="16"/>
        </w:rPr>
      </w:pPr>
    </w:p>
    <w:p w:rsidR="001F7790" w:rsidRDefault="002635D6" w:rsidP="004B3F1A">
      <w:pPr>
        <w:spacing w:after="0"/>
        <w:jc w:val="both"/>
        <w:rPr>
          <w:rFonts w:cs="Arial"/>
          <w:sz w:val="22"/>
        </w:rPr>
      </w:pPr>
      <w:r>
        <w:rPr>
          <w:rFonts w:cs="Arial"/>
          <w:sz w:val="22"/>
        </w:rPr>
        <w:t>Le jury a</w:t>
      </w:r>
      <w:r w:rsidR="00CE22AB">
        <w:rPr>
          <w:rFonts w:cs="Arial"/>
          <w:sz w:val="22"/>
        </w:rPr>
        <w:t xml:space="preserve"> également salué</w:t>
      </w:r>
      <w:r>
        <w:rPr>
          <w:rFonts w:cs="Arial"/>
          <w:sz w:val="22"/>
        </w:rPr>
        <w:t xml:space="preserve"> la réédition de l’album </w:t>
      </w:r>
      <w:r w:rsidRPr="002635D6">
        <w:rPr>
          <w:rFonts w:cs="Arial"/>
          <w:b/>
          <w:sz w:val="22"/>
        </w:rPr>
        <w:t>« Blanc Casque</w:t>
      </w:r>
      <w:r>
        <w:rPr>
          <w:rFonts w:cs="Arial"/>
          <w:sz w:val="22"/>
        </w:rPr>
        <w:t> » de Jijé par les Editions Triomphe en</w:t>
      </w:r>
      <w:r w:rsidR="00CE22AB">
        <w:rPr>
          <w:rFonts w:cs="Arial"/>
          <w:sz w:val="22"/>
        </w:rPr>
        <w:t xml:space="preserve"> lui </w:t>
      </w:r>
      <w:r w:rsidR="004A6E2C">
        <w:rPr>
          <w:rFonts w:cs="Arial"/>
          <w:sz w:val="22"/>
        </w:rPr>
        <w:t>décernant son</w:t>
      </w:r>
      <w:r>
        <w:rPr>
          <w:rFonts w:cs="Arial"/>
          <w:sz w:val="22"/>
        </w:rPr>
        <w:t xml:space="preserve"> Prix </w:t>
      </w:r>
      <w:r w:rsidR="00AD1226">
        <w:rPr>
          <w:rFonts w:cs="Arial"/>
          <w:sz w:val="22"/>
        </w:rPr>
        <w:t>« </w:t>
      </w:r>
      <w:r>
        <w:rPr>
          <w:rFonts w:cs="Arial"/>
          <w:sz w:val="22"/>
        </w:rPr>
        <w:t>Valeurs Humaines</w:t>
      </w:r>
      <w:r w:rsidR="00AD1226">
        <w:rPr>
          <w:rFonts w:cs="Arial"/>
          <w:sz w:val="22"/>
        </w:rPr>
        <w:t> »</w:t>
      </w:r>
      <w:r w:rsidR="00CE22AB">
        <w:rPr>
          <w:rFonts w:cs="Arial"/>
          <w:sz w:val="22"/>
        </w:rPr>
        <w:t xml:space="preserve">. </w:t>
      </w:r>
    </w:p>
    <w:p w:rsidR="00CE22AB" w:rsidRPr="00AD1226" w:rsidRDefault="00CE22AB" w:rsidP="004B3F1A">
      <w:pPr>
        <w:spacing w:after="0"/>
        <w:jc w:val="both"/>
        <w:rPr>
          <w:rFonts w:cs="Arial"/>
          <w:sz w:val="16"/>
          <w:szCs w:val="16"/>
        </w:rPr>
      </w:pPr>
    </w:p>
    <w:p w:rsidR="00FD6156" w:rsidRDefault="004B3F1A" w:rsidP="007A7BA2">
      <w:pPr>
        <w:spacing w:after="0"/>
        <w:jc w:val="center"/>
        <w:rPr>
          <w:rFonts w:cs="Arial"/>
          <w:szCs w:val="24"/>
        </w:rPr>
      </w:pPr>
      <w:r>
        <w:rPr>
          <w:rFonts w:cs="Arial"/>
          <w:szCs w:val="24"/>
        </w:rPr>
        <w:t xml:space="preserve">Le prix sera </w:t>
      </w:r>
      <w:r w:rsidR="001F7790">
        <w:rPr>
          <w:rFonts w:cs="Arial"/>
          <w:szCs w:val="24"/>
        </w:rPr>
        <w:t xml:space="preserve">proclamé </w:t>
      </w:r>
      <w:r w:rsidR="007A7BA2">
        <w:rPr>
          <w:rFonts w:cs="Arial"/>
          <w:szCs w:val="24"/>
        </w:rPr>
        <w:t xml:space="preserve">sur le stand </w:t>
      </w:r>
      <w:r w:rsidR="00CF65D5">
        <w:rPr>
          <w:rFonts w:cs="Arial"/>
          <w:szCs w:val="24"/>
        </w:rPr>
        <w:t>Karthala</w:t>
      </w:r>
      <w:r w:rsidR="007A7BA2">
        <w:rPr>
          <w:rFonts w:cs="Arial"/>
          <w:szCs w:val="24"/>
        </w:rPr>
        <w:t xml:space="preserve"> de la Foire du </w:t>
      </w:r>
      <w:r w:rsidR="00992E61">
        <w:rPr>
          <w:rFonts w:cs="Arial"/>
          <w:szCs w:val="24"/>
        </w:rPr>
        <w:t>L</w:t>
      </w:r>
      <w:r w:rsidR="007A7BA2">
        <w:rPr>
          <w:rFonts w:cs="Arial"/>
          <w:szCs w:val="24"/>
        </w:rPr>
        <w:t xml:space="preserve">ivre à Tour et Taxis </w:t>
      </w:r>
    </w:p>
    <w:p w:rsidR="007A7BA2" w:rsidRDefault="007A7BA2" w:rsidP="007A7BA2">
      <w:pPr>
        <w:spacing w:after="0"/>
        <w:jc w:val="center"/>
        <w:rPr>
          <w:rFonts w:cs="Arial"/>
          <w:szCs w:val="24"/>
        </w:rPr>
      </w:pPr>
      <w:proofErr w:type="gramStart"/>
      <w:r>
        <w:rPr>
          <w:rFonts w:cs="Arial"/>
          <w:szCs w:val="24"/>
        </w:rPr>
        <w:t>le</w:t>
      </w:r>
      <w:proofErr w:type="gramEnd"/>
      <w:r>
        <w:rPr>
          <w:rFonts w:cs="Arial"/>
          <w:szCs w:val="24"/>
        </w:rPr>
        <w:t xml:space="preserve"> </w:t>
      </w:r>
      <w:r w:rsidR="00FD6156">
        <w:rPr>
          <w:rFonts w:cs="Arial"/>
          <w:szCs w:val="24"/>
        </w:rPr>
        <w:t xml:space="preserve">Vendredi </w:t>
      </w:r>
      <w:r w:rsidR="00CF65D5">
        <w:rPr>
          <w:rFonts w:cs="Arial"/>
          <w:szCs w:val="24"/>
        </w:rPr>
        <w:t>23 février</w:t>
      </w:r>
      <w:r>
        <w:rPr>
          <w:rFonts w:cs="Arial"/>
          <w:szCs w:val="24"/>
        </w:rPr>
        <w:t xml:space="preserve">, à </w:t>
      </w:r>
      <w:r w:rsidR="00CF65D5">
        <w:rPr>
          <w:rFonts w:cs="Arial"/>
          <w:szCs w:val="24"/>
        </w:rPr>
        <w:t xml:space="preserve">18 </w:t>
      </w:r>
      <w:r>
        <w:rPr>
          <w:rFonts w:cs="Arial"/>
          <w:szCs w:val="24"/>
        </w:rPr>
        <w:t>h.</w:t>
      </w:r>
    </w:p>
    <w:p w:rsidR="00E266F8" w:rsidRPr="00AD1226" w:rsidRDefault="00E266F8" w:rsidP="007A7BA2">
      <w:pPr>
        <w:spacing w:after="0"/>
        <w:rPr>
          <w:rFonts w:cs="Arial"/>
          <w:color w:val="808080"/>
          <w:sz w:val="16"/>
          <w:szCs w:val="16"/>
        </w:rPr>
      </w:pPr>
    </w:p>
    <w:p w:rsidR="007A7BA2" w:rsidRDefault="007A7BA2" w:rsidP="007A7BA2">
      <w:pPr>
        <w:spacing w:after="0"/>
      </w:pPr>
      <w:r w:rsidRPr="007A7BA2">
        <w:rPr>
          <w:rFonts w:cs="Arial"/>
          <w:color w:val="808080"/>
          <w:szCs w:val="24"/>
        </w:rPr>
        <w:t xml:space="preserve">Contact :   </w:t>
      </w:r>
      <w:hyperlink r:id="rId8" w:history="1">
        <w:r w:rsidR="002635D6" w:rsidRPr="00B311B0">
          <w:rPr>
            <w:rStyle w:val="Lienhypertexte"/>
            <w:rFonts w:cs="Arial"/>
            <w:szCs w:val="24"/>
          </w:rPr>
          <w:t>criabd.belgium@gmail.com</w:t>
        </w:r>
      </w:hyperlink>
    </w:p>
    <w:p w:rsidR="00AD1226" w:rsidRDefault="00AD1226" w:rsidP="007A7BA2">
      <w:pPr>
        <w:spacing w:after="0"/>
        <w:rPr>
          <w:rFonts w:cs="Arial"/>
          <w:color w:val="808080"/>
          <w:szCs w:val="24"/>
        </w:rPr>
      </w:pPr>
    </w:p>
    <w:p w:rsidR="00F176CF" w:rsidRDefault="00F176CF" w:rsidP="00CF65D5">
      <w:pPr>
        <w:shd w:val="clear" w:color="auto" w:fill="FFFFFF"/>
        <w:spacing w:before="120" w:after="120" w:line="240" w:lineRule="auto"/>
        <w:jc w:val="center"/>
        <w:rPr>
          <w:rFonts w:eastAsia="Times New Roman" w:cs="Arial"/>
          <w:b/>
          <w:bCs/>
          <w:i/>
          <w:sz w:val="32"/>
          <w:szCs w:val="32"/>
          <w:lang w:eastAsia="fr-BE"/>
        </w:rPr>
      </w:pPr>
    </w:p>
    <w:p w:rsidR="00AD1226" w:rsidRDefault="00AD1226" w:rsidP="00CF65D5">
      <w:pPr>
        <w:shd w:val="clear" w:color="auto" w:fill="FFFFFF"/>
        <w:spacing w:before="120" w:after="120" w:line="240" w:lineRule="auto"/>
        <w:jc w:val="center"/>
        <w:rPr>
          <w:rFonts w:eastAsia="Times New Roman" w:cs="Arial"/>
          <w:b/>
          <w:bCs/>
          <w:i/>
          <w:sz w:val="32"/>
          <w:szCs w:val="32"/>
          <w:lang w:eastAsia="fr-BE"/>
        </w:rPr>
      </w:pPr>
    </w:p>
    <w:p w:rsidR="00AD1226" w:rsidRDefault="00AD1226" w:rsidP="00CF65D5">
      <w:pPr>
        <w:shd w:val="clear" w:color="auto" w:fill="FFFFFF"/>
        <w:spacing w:before="120" w:after="120" w:line="240" w:lineRule="auto"/>
        <w:jc w:val="center"/>
        <w:rPr>
          <w:rFonts w:eastAsia="Times New Roman" w:cs="Arial"/>
          <w:b/>
          <w:bCs/>
          <w:i/>
          <w:sz w:val="32"/>
          <w:szCs w:val="32"/>
          <w:lang w:eastAsia="fr-BE"/>
        </w:rPr>
      </w:pPr>
    </w:p>
    <w:p w:rsidR="00CF65D5" w:rsidRDefault="00CF65D5" w:rsidP="00CF65D5">
      <w:pPr>
        <w:shd w:val="clear" w:color="auto" w:fill="FFFFFF"/>
        <w:spacing w:before="120" w:after="120" w:line="240" w:lineRule="auto"/>
        <w:jc w:val="center"/>
        <w:rPr>
          <w:rFonts w:eastAsia="Times New Roman" w:cs="Arial"/>
          <w:b/>
          <w:bCs/>
          <w:i/>
          <w:sz w:val="32"/>
          <w:szCs w:val="32"/>
          <w:lang w:eastAsia="fr-BE"/>
        </w:rPr>
      </w:pPr>
      <w:r w:rsidRPr="003D57C5">
        <w:rPr>
          <w:rFonts w:eastAsia="Times New Roman" w:cs="Arial"/>
          <w:b/>
          <w:bCs/>
          <w:i/>
          <w:sz w:val="32"/>
          <w:szCs w:val="32"/>
          <w:lang w:eastAsia="fr-BE"/>
        </w:rPr>
        <w:t>LI-AN, le dessinateur</w:t>
      </w:r>
    </w:p>
    <w:p w:rsidR="00437CD5" w:rsidRPr="003D57C5" w:rsidRDefault="00437CD5" w:rsidP="00CF65D5">
      <w:pPr>
        <w:shd w:val="clear" w:color="auto" w:fill="FFFFFF"/>
        <w:spacing w:before="120" w:after="120" w:line="240" w:lineRule="auto"/>
        <w:jc w:val="center"/>
        <w:rPr>
          <w:rFonts w:eastAsia="Times New Roman" w:cs="Arial"/>
          <w:b/>
          <w:bCs/>
          <w:i/>
          <w:sz w:val="32"/>
          <w:szCs w:val="32"/>
          <w:lang w:eastAsia="fr-BE"/>
        </w:rPr>
      </w:pPr>
    </w:p>
    <w:p w:rsidR="00CF65D5" w:rsidRDefault="006050B9" w:rsidP="00CF65D5">
      <w:pPr>
        <w:shd w:val="clear" w:color="auto" w:fill="FFFFFF"/>
        <w:spacing w:before="120" w:after="120" w:line="240" w:lineRule="auto"/>
        <w:rPr>
          <w:rFonts w:eastAsia="Times New Roman" w:cs="Arial"/>
          <w:b/>
          <w:bCs/>
          <w:szCs w:val="24"/>
          <w:lang w:eastAsia="fr-BE"/>
        </w:rPr>
      </w:pPr>
      <w:r>
        <w:rPr>
          <w:rFonts w:eastAsia="Times New Roman" w:cs="Arial"/>
          <w:b/>
          <w:bCs/>
          <w:noProof/>
          <w:szCs w:val="24"/>
          <w:lang w:val="fr-FR" w:eastAsia="fr-FR"/>
        </w:rPr>
        <mc:AlternateContent>
          <mc:Choice Requires="wps">
            <w:drawing>
              <wp:anchor distT="0" distB="0" distL="114300" distR="114300" simplePos="0" relativeHeight="251658240" behindDoc="0" locked="0" layoutInCell="1" allowOverlap="1">
                <wp:simplePos x="0" y="0"/>
                <wp:positionH relativeFrom="column">
                  <wp:posOffset>3574415</wp:posOffset>
                </wp:positionH>
                <wp:positionV relativeFrom="paragraph">
                  <wp:posOffset>180975</wp:posOffset>
                </wp:positionV>
                <wp:extent cx="2967990" cy="387604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387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C44" w:rsidRPr="009B14F2" w:rsidRDefault="00EE7C44" w:rsidP="00EE7C44">
                            <w:pPr>
                              <w:shd w:val="clear" w:color="auto" w:fill="FFFFFF"/>
                              <w:spacing w:before="120" w:after="120" w:line="240" w:lineRule="auto"/>
                              <w:rPr>
                                <w:rFonts w:ascii="Trebuchet MS" w:eastAsia="Times New Roman" w:hAnsi="Trebuchet MS" w:cs="Arial"/>
                                <w:sz w:val="22"/>
                                <w:lang w:eastAsia="fr-BE"/>
                              </w:rPr>
                            </w:pPr>
                            <w:r w:rsidRPr="009B14F2">
                              <w:rPr>
                                <w:rFonts w:ascii="Trebuchet MS" w:eastAsia="Times New Roman" w:hAnsi="Trebuchet MS" w:cs="Arial"/>
                                <w:b/>
                                <w:bCs/>
                                <w:sz w:val="22"/>
                                <w:lang w:eastAsia="fr-BE"/>
                              </w:rPr>
                              <w:t>Li-An</w:t>
                            </w:r>
                            <w:r w:rsidRPr="009B14F2">
                              <w:rPr>
                                <w:rFonts w:ascii="Trebuchet MS" w:eastAsia="Times New Roman" w:hAnsi="Trebuchet MS" w:cs="Arial"/>
                                <w:sz w:val="22"/>
                                <w:lang w:eastAsia="fr-BE"/>
                              </w:rPr>
                              <w:t>, de son vrai nom </w:t>
                            </w:r>
                            <w:r w:rsidRPr="009B14F2">
                              <w:rPr>
                                <w:rFonts w:ascii="Trebuchet MS" w:eastAsia="Times New Roman" w:hAnsi="Trebuchet MS" w:cs="Arial"/>
                                <w:b/>
                                <w:bCs/>
                                <w:sz w:val="22"/>
                                <w:lang w:eastAsia="fr-BE"/>
                              </w:rPr>
                              <w:t>Jean-Michel Meyer</w:t>
                            </w:r>
                            <w:r w:rsidRPr="009B14F2">
                              <w:rPr>
                                <w:rFonts w:ascii="Trebuchet MS" w:eastAsia="Times New Roman" w:hAnsi="Trebuchet MS" w:cs="Arial"/>
                                <w:sz w:val="22"/>
                                <w:lang w:eastAsia="fr-BE"/>
                              </w:rPr>
                              <w:t>, né en </w:t>
                            </w:r>
                            <w:r w:rsidRPr="00D84210">
                              <w:rPr>
                                <w:rFonts w:ascii="Trebuchet MS" w:eastAsia="Times New Roman" w:hAnsi="Trebuchet MS" w:cs="Arial"/>
                                <w:sz w:val="22"/>
                                <w:lang w:eastAsia="fr-BE"/>
                              </w:rPr>
                              <w:t xml:space="preserve">1965 </w:t>
                            </w:r>
                            <w:r w:rsidRPr="009B14F2">
                              <w:rPr>
                                <w:rFonts w:ascii="Trebuchet MS" w:eastAsia="Times New Roman" w:hAnsi="Trebuchet MS" w:cs="Arial"/>
                                <w:sz w:val="22"/>
                                <w:lang w:eastAsia="fr-BE"/>
                              </w:rPr>
                              <w:t>à </w:t>
                            </w:r>
                            <w:r w:rsidRPr="00D84210">
                              <w:rPr>
                                <w:rFonts w:ascii="Trebuchet MS" w:eastAsia="Times New Roman" w:hAnsi="Trebuchet MS" w:cs="Arial"/>
                                <w:sz w:val="22"/>
                                <w:lang w:eastAsia="fr-BE"/>
                              </w:rPr>
                              <w:t>Dombasle-sur-Meurthe</w:t>
                            </w:r>
                            <w:r w:rsidRPr="009B14F2">
                              <w:rPr>
                                <w:rFonts w:ascii="Trebuchet MS" w:eastAsia="Times New Roman" w:hAnsi="Trebuchet MS" w:cs="Arial"/>
                                <w:sz w:val="22"/>
                                <w:lang w:eastAsia="fr-BE"/>
                              </w:rPr>
                              <w:t>, est un auteur de </w:t>
                            </w:r>
                            <w:r w:rsidRPr="00D84210">
                              <w:rPr>
                                <w:rFonts w:ascii="Trebuchet MS" w:eastAsia="Times New Roman" w:hAnsi="Trebuchet MS" w:cs="Arial"/>
                                <w:sz w:val="22"/>
                                <w:lang w:eastAsia="fr-BE"/>
                              </w:rPr>
                              <w:t>bande dessinée Français</w:t>
                            </w:r>
                            <w:r>
                              <w:rPr>
                                <w:rFonts w:ascii="Trebuchet MS" w:eastAsia="Times New Roman" w:hAnsi="Trebuchet MS" w:cs="Arial"/>
                                <w:sz w:val="22"/>
                                <w:lang w:eastAsia="fr-BE"/>
                              </w:rPr>
                              <w:t>.</w:t>
                            </w:r>
                          </w:p>
                          <w:p w:rsidR="00BD7BCF" w:rsidRDefault="00EE7C44" w:rsidP="00EE7C44">
                            <w:pPr>
                              <w:shd w:val="clear" w:color="auto" w:fill="FFFFFF"/>
                              <w:spacing w:before="120" w:after="120" w:line="240" w:lineRule="auto"/>
                              <w:jc w:val="both"/>
                              <w:rPr>
                                <w:rFonts w:ascii="Trebuchet MS" w:eastAsia="Times New Roman" w:hAnsi="Trebuchet MS" w:cs="Arial"/>
                                <w:sz w:val="22"/>
                                <w:lang w:eastAsia="fr-BE"/>
                              </w:rPr>
                            </w:pPr>
                            <w:r w:rsidRPr="009B14F2">
                              <w:rPr>
                                <w:rFonts w:ascii="Trebuchet MS" w:eastAsia="Times New Roman" w:hAnsi="Trebuchet MS" w:cs="Arial"/>
                                <w:sz w:val="22"/>
                                <w:lang w:eastAsia="fr-BE"/>
                              </w:rPr>
                              <w:t>Fils d'une </w:t>
                            </w:r>
                            <w:r w:rsidRPr="00D84210">
                              <w:rPr>
                                <w:rFonts w:ascii="Trebuchet MS" w:eastAsia="Times New Roman" w:hAnsi="Trebuchet MS" w:cs="Arial"/>
                                <w:sz w:val="22"/>
                                <w:lang w:eastAsia="fr-BE"/>
                              </w:rPr>
                              <w:t xml:space="preserve">Tahitienne </w:t>
                            </w:r>
                            <w:r w:rsidRPr="009B14F2">
                              <w:rPr>
                                <w:rFonts w:ascii="Trebuchet MS" w:eastAsia="Times New Roman" w:hAnsi="Trebuchet MS" w:cs="Arial"/>
                                <w:sz w:val="22"/>
                                <w:lang w:eastAsia="fr-BE"/>
                              </w:rPr>
                              <w:t>d'origine </w:t>
                            </w:r>
                            <w:hyperlink r:id="rId9" w:tooltip="République populaire de Chine" w:history="1">
                              <w:r w:rsidRPr="00D84210">
                                <w:rPr>
                                  <w:rFonts w:ascii="Trebuchet MS" w:eastAsia="Times New Roman" w:hAnsi="Trebuchet MS" w:cs="Arial"/>
                                  <w:sz w:val="22"/>
                                  <w:lang w:eastAsia="fr-BE"/>
                                </w:rPr>
                                <w:t>chinoise</w:t>
                              </w:r>
                            </w:hyperlink>
                            <w:r w:rsidRPr="009B14F2">
                              <w:rPr>
                                <w:rFonts w:ascii="Trebuchet MS" w:eastAsia="Times New Roman" w:hAnsi="Trebuchet MS" w:cs="Arial"/>
                                <w:sz w:val="22"/>
                                <w:lang w:eastAsia="fr-BE"/>
                              </w:rPr>
                              <w:t> et d'un militaire, il a beaucoup voyagé et changé de lieu de résidence durant sa jeunesse. Il a ainsi vécu à </w:t>
                            </w:r>
                            <w:hyperlink r:id="rId10" w:tooltip="Madagascar" w:history="1">
                              <w:r w:rsidRPr="00D84210">
                                <w:rPr>
                                  <w:rFonts w:ascii="Trebuchet MS" w:eastAsia="Times New Roman" w:hAnsi="Trebuchet MS" w:cs="Arial"/>
                                  <w:sz w:val="22"/>
                                  <w:lang w:eastAsia="fr-BE"/>
                                </w:rPr>
                                <w:t>Madagascar</w:t>
                              </w:r>
                            </w:hyperlink>
                            <w:r w:rsidRPr="009B14F2">
                              <w:rPr>
                                <w:rFonts w:ascii="Trebuchet MS" w:eastAsia="Times New Roman" w:hAnsi="Trebuchet MS" w:cs="Arial"/>
                                <w:sz w:val="22"/>
                                <w:lang w:eastAsia="fr-BE"/>
                              </w:rPr>
                              <w:t>, à </w:t>
                            </w:r>
                            <w:hyperlink r:id="rId11" w:tooltip="Constance (Allemagne)" w:history="1">
                              <w:r w:rsidRPr="00D84210">
                                <w:rPr>
                                  <w:rFonts w:ascii="Trebuchet MS" w:eastAsia="Times New Roman" w:hAnsi="Trebuchet MS" w:cs="Arial"/>
                                  <w:sz w:val="22"/>
                                  <w:lang w:eastAsia="fr-BE"/>
                                </w:rPr>
                                <w:t>Constance</w:t>
                              </w:r>
                            </w:hyperlink>
                            <w:r w:rsidRPr="009B14F2">
                              <w:rPr>
                                <w:rFonts w:ascii="Trebuchet MS" w:eastAsia="Times New Roman" w:hAnsi="Trebuchet MS" w:cs="Arial"/>
                                <w:sz w:val="22"/>
                                <w:lang w:eastAsia="fr-BE"/>
                              </w:rPr>
                              <w:t>, à </w:t>
                            </w:r>
                            <w:hyperlink r:id="rId12" w:tooltip="Saint-Malo" w:history="1">
                              <w:r w:rsidRPr="00D84210">
                                <w:rPr>
                                  <w:rFonts w:ascii="Trebuchet MS" w:eastAsia="Times New Roman" w:hAnsi="Trebuchet MS" w:cs="Arial"/>
                                  <w:sz w:val="22"/>
                                  <w:lang w:eastAsia="fr-BE"/>
                                </w:rPr>
                                <w:t>Saint-Malo</w:t>
                              </w:r>
                            </w:hyperlink>
                            <w:r w:rsidRPr="009B14F2">
                              <w:rPr>
                                <w:rFonts w:ascii="Trebuchet MS" w:eastAsia="Times New Roman" w:hAnsi="Trebuchet MS" w:cs="Arial"/>
                                <w:sz w:val="22"/>
                                <w:lang w:eastAsia="fr-BE"/>
                              </w:rPr>
                              <w:t>, à </w:t>
                            </w:r>
                            <w:hyperlink r:id="rId13" w:tooltip="Reims" w:history="1">
                              <w:r w:rsidRPr="00D84210">
                                <w:rPr>
                                  <w:rFonts w:ascii="Trebuchet MS" w:eastAsia="Times New Roman" w:hAnsi="Trebuchet MS" w:cs="Arial"/>
                                  <w:sz w:val="22"/>
                                  <w:lang w:eastAsia="fr-BE"/>
                                </w:rPr>
                                <w:t>Reims</w:t>
                              </w:r>
                            </w:hyperlink>
                            <w:r w:rsidRPr="009B14F2">
                              <w:rPr>
                                <w:rFonts w:ascii="Trebuchet MS" w:eastAsia="Times New Roman" w:hAnsi="Trebuchet MS" w:cs="Arial"/>
                                <w:sz w:val="22"/>
                                <w:lang w:eastAsia="fr-BE"/>
                              </w:rPr>
                              <w:t>, à </w:t>
                            </w:r>
                            <w:hyperlink r:id="rId14" w:tooltip="Tahiti" w:history="1">
                              <w:r w:rsidRPr="00D84210">
                                <w:rPr>
                                  <w:rFonts w:ascii="Trebuchet MS" w:eastAsia="Times New Roman" w:hAnsi="Trebuchet MS" w:cs="Arial"/>
                                  <w:sz w:val="22"/>
                                  <w:lang w:eastAsia="fr-BE"/>
                                </w:rPr>
                                <w:t>Tahiti</w:t>
                              </w:r>
                            </w:hyperlink>
                            <w:r w:rsidRPr="009B14F2">
                              <w:rPr>
                                <w:rFonts w:ascii="Trebuchet MS" w:eastAsia="Times New Roman" w:hAnsi="Trebuchet MS" w:cs="Arial"/>
                                <w:sz w:val="22"/>
                                <w:lang w:eastAsia="fr-BE"/>
                              </w:rPr>
                              <w:t>, à </w:t>
                            </w:r>
                            <w:hyperlink r:id="rId15" w:tooltip="Bourgueil" w:history="1">
                              <w:r w:rsidRPr="00D84210">
                                <w:rPr>
                                  <w:rFonts w:ascii="Trebuchet MS" w:eastAsia="Times New Roman" w:hAnsi="Trebuchet MS" w:cs="Arial"/>
                                  <w:sz w:val="22"/>
                                  <w:lang w:eastAsia="fr-BE"/>
                                </w:rPr>
                                <w:t>Bourgueil</w:t>
                              </w:r>
                            </w:hyperlink>
                            <w:r w:rsidRPr="009B14F2">
                              <w:rPr>
                                <w:rFonts w:ascii="Trebuchet MS" w:eastAsia="Times New Roman" w:hAnsi="Trebuchet MS" w:cs="Arial"/>
                                <w:sz w:val="22"/>
                                <w:lang w:eastAsia="fr-BE"/>
                              </w:rPr>
                              <w:t> et enfin à </w:t>
                            </w:r>
                            <w:hyperlink r:id="rId16" w:tooltip="Orléans" w:history="1">
                              <w:r w:rsidRPr="00D84210">
                                <w:rPr>
                                  <w:rFonts w:ascii="Trebuchet MS" w:eastAsia="Times New Roman" w:hAnsi="Trebuchet MS" w:cs="Arial"/>
                                  <w:sz w:val="22"/>
                                  <w:lang w:eastAsia="fr-BE"/>
                                </w:rPr>
                                <w:t>Orléans</w:t>
                              </w:r>
                            </w:hyperlink>
                            <w:r w:rsidRPr="009B14F2">
                              <w:rPr>
                                <w:rFonts w:ascii="Trebuchet MS" w:eastAsia="Times New Roman" w:hAnsi="Trebuchet MS" w:cs="Arial"/>
                                <w:sz w:val="22"/>
                                <w:lang w:eastAsia="fr-BE"/>
                              </w:rPr>
                              <w:t xml:space="preserve">. </w:t>
                            </w:r>
                          </w:p>
                          <w:p w:rsidR="00EE7C44" w:rsidRPr="009B14F2" w:rsidRDefault="00EE7C44" w:rsidP="00EE7C44">
                            <w:pPr>
                              <w:shd w:val="clear" w:color="auto" w:fill="FFFFFF"/>
                              <w:spacing w:before="120" w:after="120" w:line="240" w:lineRule="auto"/>
                              <w:jc w:val="both"/>
                              <w:rPr>
                                <w:rFonts w:ascii="Trebuchet MS" w:eastAsia="Times New Roman" w:hAnsi="Trebuchet MS" w:cs="Arial"/>
                                <w:sz w:val="22"/>
                                <w:lang w:eastAsia="fr-BE"/>
                              </w:rPr>
                            </w:pPr>
                            <w:r w:rsidRPr="009B14F2">
                              <w:rPr>
                                <w:rFonts w:ascii="Trebuchet MS" w:eastAsia="Times New Roman" w:hAnsi="Trebuchet MS" w:cs="Arial"/>
                                <w:sz w:val="22"/>
                                <w:lang w:eastAsia="fr-BE"/>
                              </w:rPr>
                              <w:t xml:space="preserve">Il a aussi été </w:t>
                            </w:r>
                            <w:r w:rsidR="00BD7BCF">
                              <w:rPr>
                                <w:rFonts w:ascii="Trebuchet MS" w:eastAsia="Times New Roman" w:hAnsi="Trebuchet MS" w:cs="Arial"/>
                                <w:sz w:val="22"/>
                                <w:lang w:eastAsia="fr-BE"/>
                              </w:rPr>
                              <w:t xml:space="preserve">élève interne au Prytanée </w:t>
                            </w:r>
                            <w:r w:rsidR="00BD7BCF" w:rsidRPr="009B14F2">
                              <w:rPr>
                                <w:rFonts w:ascii="Trebuchet MS" w:eastAsia="Times New Roman" w:hAnsi="Trebuchet MS" w:cs="Arial"/>
                                <w:sz w:val="22"/>
                                <w:lang w:eastAsia="fr-BE"/>
                              </w:rPr>
                              <w:t>militaire</w:t>
                            </w:r>
                            <w:r w:rsidR="00BD7BCF">
                              <w:rPr>
                                <w:rFonts w:ascii="Trebuchet MS" w:eastAsia="Times New Roman" w:hAnsi="Trebuchet MS" w:cs="Arial"/>
                                <w:sz w:val="22"/>
                                <w:lang w:eastAsia="fr-BE"/>
                              </w:rPr>
                              <w:t xml:space="preserve"> de </w:t>
                            </w:r>
                            <w:hyperlink r:id="rId17" w:tooltip="La Flèche" w:history="1">
                              <w:r w:rsidRPr="00D84210">
                                <w:rPr>
                                  <w:rFonts w:ascii="Trebuchet MS" w:eastAsia="Times New Roman" w:hAnsi="Trebuchet MS" w:cs="Arial"/>
                                  <w:sz w:val="22"/>
                                  <w:lang w:eastAsia="fr-BE"/>
                                </w:rPr>
                                <w:t>La</w:t>
                              </w:r>
                            </w:hyperlink>
                            <w:r w:rsidRPr="00D84210">
                              <w:rPr>
                                <w:rFonts w:ascii="Trebuchet MS" w:eastAsia="Times New Roman" w:hAnsi="Trebuchet MS" w:cs="Arial"/>
                                <w:sz w:val="22"/>
                                <w:lang w:eastAsia="fr-BE"/>
                              </w:rPr>
                              <w:t xml:space="preserve"> Flèche</w:t>
                            </w:r>
                            <w:r w:rsidR="00BD7BCF">
                              <w:rPr>
                                <w:rFonts w:ascii="Trebuchet MS" w:eastAsia="Times New Roman" w:hAnsi="Trebuchet MS" w:cs="Arial"/>
                                <w:sz w:val="22"/>
                                <w:lang w:eastAsia="fr-BE"/>
                              </w:rPr>
                              <w:t>.</w:t>
                            </w:r>
                            <w:r w:rsidRPr="009B14F2">
                              <w:rPr>
                                <w:rFonts w:ascii="Trebuchet MS" w:eastAsia="Times New Roman" w:hAnsi="Trebuchet MS" w:cs="Arial"/>
                                <w:sz w:val="22"/>
                                <w:lang w:eastAsia="fr-BE"/>
                              </w:rPr>
                              <w:t xml:space="preserve">  </w:t>
                            </w:r>
                          </w:p>
                          <w:p w:rsidR="00EE7C44" w:rsidRDefault="00EE7C44" w:rsidP="00EE7C44">
                            <w:pPr>
                              <w:rPr>
                                <w:rFonts w:ascii="Trebuchet MS" w:eastAsia="Times New Roman" w:hAnsi="Trebuchet MS" w:cs="Arial"/>
                                <w:sz w:val="22"/>
                                <w:lang w:eastAsia="fr-BE"/>
                              </w:rPr>
                            </w:pPr>
                            <w:r w:rsidRPr="009B14F2">
                              <w:rPr>
                                <w:rFonts w:ascii="Trebuchet MS" w:eastAsia="Times New Roman" w:hAnsi="Trebuchet MS" w:cs="Arial"/>
                                <w:sz w:val="22"/>
                                <w:lang w:eastAsia="fr-BE"/>
                              </w:rPr>
                              <w:t>Il cultive un attachement particulier à </w:t>
                            </w:r>
                            <w:hyperlink r:id="rId18" w:tooltip="La Réunion" w:history="1">
                              <w:r w:rsidRPr="00D84210">
                                <w:rPr>
                                  <w:rFonts w:ascii="Trebuchet MS" w:eastAsia="Times New Roman" w:hAnsi="Trebuchet MS" w:cs="Arial"/>
                                  <w:sz w:val="22"/>
                                  <w:lang w:eastAsia="fr-BE"/>
                                </w:rPr>
                                <w:t>La</w:t>
                              </w:r>
                            </w:hyperlink>
                            <w:r w:rsidRPr="00D84210">
                              <w:rPr>
                                <w:rFonts w:ascii="Trebuchet MS" w:eastAsia="Times New Roman" w:hAnsi="Trebuchet MS" w:cs="Arial"/>
                                <w:sz w:val="22"/>
                                <w:lang w:eastAsia="fr-BE"/>
                              </w:rPr>
                              <w:t xml:space="preserve"> Réunion</w:t>
                            </w:r>
                            <w:r w:rsidRPr="009B14F2">
                              <w:rPr>
                                <w:rFonts w:ascii="Trebuchet MS" w:eastAsia="Times New Roman" w:hAnsi="Trebuchet MS" w:cs="Arial"/>
                                <w:sz w:val="22"/>
                                <w:lang w:eastAsia="fr-BE"/>
                              </w:rPr>
                              <w:t>, où il a vécu à trois reprises.</w:t>
                            </w:r>
                          </w:p>
                          <w:p w:rsidR="00BD7BCF" w:rsidRDefault="00EE7C44" w:rsidP="00EE7C44">
                            <w:pPr>
                              <w:shd w:val="clear" w:color="auto" w:fill="FFFFFF"/>
                              <w:spacing w:before="120" w:after="120" w:line="240" w:lineRule="auto"/>
                              <w:jc w:val="both"/>
                              <w:rPr>
                                <w:rFonts w:ascii="Trebuchet MS" w:eastAsia="Times New Roman" w:hAnsi="Trebuchet MS" w:cs="Arial"/>
                                <w:sz w:val="22"/>
                                <w:lang w:eastAsia="fr-BE"/>
                              </w:rPr>
                            </w:pPr>
                            <w:r w:rsidRPr="009B14F2">
                              <w:rPr>
                                <w:rFonts w:ascii="Trebuchet MS" w:eastAsia="Times New Roman" w:hAnsi="Trebuchet MS" w:cs="Arial"/>
                                <w:sz w:val="22"/>
                                <w:lang w:eastAsia="fr-BE"/>
                              </w:rPr>
                              <w:t>À l'âge de 14-15 ans, il y a été scolarisé au </w:t>
                            </w:r>
                            <w:hyperlink r:id="rId19" w:tooltip="Le Tampon" w:history="1">
                              <w:r w:rsidRPr="00FD6156">
                                <w:rPr>
                                  <w:rFonts w:ascii="Trebuchet MS" w:eastAsia="Times New Roman" w:hAnsi="Trebuchet MS" w:cs="Arial"/>
                                  <w:sz w:val="22"/>
                                  <w:lang w:eastAsia="fr-BE"/>
                                </w:rPr>
                                <w:t>Tampon</w:t>
                              </w:r>
                            </w:hyperlink>
                            <w:r w:rsidRPr="009B14F2">
                              <w:rPr>
                                <w:rFonts w:ascii="Trebuchet MS" w:eastAsia="Times New Roman" w:hAnsi="Trebuchet MS" w:cs="Arial"/>
                                <w:sz w:val="22"/>
                                <w:lang w:eastAsia="fr-BE"/>
                              </w:rPr>
                              <w:t>. C'est là qu'il a découvert la bande dessinée. Il y revient en tant qu'étudiant à 18-19 ans pour y obtenir son </w:t>
                            </w:r>
                            <w:hyperlink r:id="rId20" w:tooltip="DEUG" w:history="1">
                              <w:r w:rsidRPr="00D84210">
                                <w:rPr>
                                  <w:rFonts w:ascii="Trebuchet MS" w:eastAsia="Times New Roman" w:hAnsi="Trebuchet MS" w:cs="Arial"/>
                                  <w:sz w:val="22"/>
                                  <w:lang w:eastAsia="fr-BE"/>
                                </w:rPr>
                                <w:t>DEUG</w:t>
                              </w:r>
                            </w:hyperlink>
                            <w:r w:rsidRPr="009B14F2">
                              <w:rPr>
                                <w:rFonts w:ascii="Trebuchet MS" w:eastAsia="Times New Roman" w:hAnsi="Trebuchet MS" w:cs="Arial"/>
                                <w:sz w:val="22"/>
                                <w:lang w:eastAsia="fr-BE"/>
                              </w:rPr>
                              <w:t> de sciences. Enfin, après avoir obtenu son </w:t>
                            </w:r>
                            <w:r w:rsidRPr="00D84210">
                              <w:rPr>
                                <w:rFonts w:ascii="Trebuchet MS" w:eastAsia="Times New Roman" w:hAnsi="Trebuchet MS" w:cs="Arial"/>
                                <w:sz w:val="22"/>
                                <w:lang w:eastAsia="fr-BE"/>
                              </w:rPr>
                              <w:t>Capes de Mathématiques</w:t>
                            </w:r>
                            <w:r w:rsidRPr="009B14F2">
                              <w:rPr>
                                <w:rFonts w:ascii="Trebuchet MS" w:eastAsia="Times New Roman" w:hAnsi="Trebuchet MS" w:cs="Arial"/>
                                <w:sz w:val="22"/>
                                <w:lang w:eastAsia="fr-BE"/>
                              </w:rPr>
                              <w:t xml:space="preserve">, il y retourne plus tard pendant six ans. </w:t>
                            </w:r>
                          </w:p>
                          <w:p w:rsidR="000727A2" w:rsidRDefault="00072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1.45pt;margin-top:14.25pt;width:233.7pt;height:30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58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" stroked="f">
                <v:textbox>
                  <w:txbxContent>
                    <w:p w:rsidR="00EE7C44" w:rsidRPr="009B14F2" w:rsidRDefault="00EE7C44" w:rsidP="00EE7C44">
                      <w:pPr>
                        <w:shd w:val="clear" w:color="auto" w:fill="FFFFFF"/>
                        <w:spacing w:before="120" w:after="120" w:line="240" w:lineRule="auto"/>
                        <w:rPr>
                          <w:rFonts w:ascii="Trebuchet MS" w:eastAsia="Times New Roman" w:hAnsi="Trebuchet MS" w:cs="Arial"/>
                          <w:sz w:val="22"/>
                          <w:lang w:eastAsia="fr-BE"/>
                        </w:rPr>
                      </w:pPr>
                      <w:r w:rsidRPr="009B14F2">
                        <w:rPr>
                          <w:rFonts w:ascii="Trebuchet MS" w:eastAsia="Times New Roman" w:hAnsi="Trebuchet MS" w:cs="Arial"/>
                          <w:b/>
                          <w:bCs/>
                          <w:sz w:val="22"/>
                          <w:lang w:eastAsia="fr-BE"/>
                        </w:rPr>
                        <w:t>Li-An</w:t>
                      </w:r>
                      <w:r w:rsidRPr="009B14F2">
                        <w:rPr>
                          <w:rFonts w:ascii="Trebuchet MS" w:eastAsia="Times New Roman" w:hAnsi="Trebuchet MS" w:cs="Arial"/>
                          <w:sz w:val="22"/>
                          <w:lang w:eastAsia="fr-BE"/>
                        </w:rPr>
                        <w:t>, de son vrai nom </w:t>
                      </w:r>
                      <w:r w:rsidRPr="009B14F2">
                        <w:rPr>
                          <w:rFonts w:ascii="Trebuchet MS" w:eastAsia="Times New Roman" w:hAnsi="Trebuchet MS" w:cs="Arial"/>
                          <w:b/>
                          <w:bCs/>
                          <w:sz w:val="22"/>
                          <w:lang w:eastAsia="fr-BE"/>
                        </w:rPr>
                        <w:t>Jean-Michel Meyer</w:t>
                      </w:r>
                      <w:r w:rsidRPr="009B14F2">
                        <w:rPr>
                          <w:rFonts w:ascii="Trebuchet MS" w:eastAsia="Times New Roman" w:hAnsi="Trebuchet MS" w:cs="Arial"/>
                          <w:sz w:val="22"/>
                          <w:lang w:eastAsia="fr-BE"/>
                        </w:rPr>
                        <w:t>, né en </w:t>
                      </w:r>
                      <w:r w:rsidRPr="00D84210">
                        <w:rPr>
                          <w:rFonts w:ascii="Trebuchet MS" w:eastAsia="Times New Roman" w:hAnsi="Trebuchet MS" w:cs="Arial"/>
                          <w:sz w:val="22"/>
                          <w:lang w:eastAsia="fr-BE"/>
                        </w:rPr>
                        <w:t xml:space="preserve">1965 </w:t>
                      </w:r>
                      <w:r w:rsidRPr="009B14F2">
                        <w:rPr>
                          <w:rFonts w:ascii="Trebuchet MS" w:eastAsia="Times New Roman" w:hAnsi="Trebuchet MS" w:cs="Arial"/>
                          <w:sz w:val="22"/>
                          <w:lang w:eastAsia="fr-BE"/>
                        </w:rPr>
                        <w:t>à </w:t>
                      </w:r>
                      <w:r w:rsidRPr="00D84210">
                        <w:rPr>
                          <w:rFonts w:ascii="Trebuchet MS" w:eastAsia="Times New Roman" w:hAnsi="Trebuchet MS" w:cs="Arial"/>
                          <w:sz w:val="22"/>
                          <w:lang w:eastAsia="fr-BE"/>
                        </w:rPr>
                        <w:t>Dombasle-sur-Meurthe</w:t>
                      </w:r>
                      <w:r w:rsidRPr="009B14F2">
                        <w:rPr>
                          <w:rFonts w:ascii="Trebuchet MS" w:eastAsia="Times New Roman" w:hAnsi="Trebuchet MS" w:cs="Arial"/>
                          <w:sz w:val="22"/>
                          <w:lang w:eastAsia="fr-BE"/>
                        </w:rPr>
                        <w:t>, est un auteur de </w:t>
                      </w:r>
                      <w:r w:rsidRPr="00D84210">
                        <w:rPr>
                          <w:rFonts w:ascii="Trebuchet MS" w:eastAsia="Times New Roman" w:hAnsi="Trebuchet MS" w:cs="Arial"/>
                          <w:sz w:val="22"/>
                          <w:lang w:eastAsia="fr-BE"/>
                        </w:rPr>
                        <w:t>bande dessinée Français</w:t>
                      </w:r>
                      <w:r>
                        <w:rPr>
                          <w:rFonts w:ascii="Trebuchet MS" w:eastAsia="Times New Roman" w:hAnsi="Trebuchet MS" w:cs="Arial"/>
                          <w:sz w:val="22"/>
                          <w:lang w:eastAsia="fr-BE"/>
                        </w:rPr>
                        <w:t>.</w:t>
                      </w:r>
                    </w:p>
                    <w:p w:rsidR="00BD7BCF" w:rsidRDefault="00EE7C44" w:rsidP="00EE7C44">
                      <w:pPr>
                        <w:shd w:val="clear" w:color="auto" w:fill="FFFFFF"/>
                        <w:spacing w:before="120" w:after="120" w:line="240" w:lineRule="auto"/>
                        <w:jc w:val="both"/>
                        <w:rPr>
                          <w:rFonts w:ascii="Trebuchet MS" w:eastAsia="Times New Roman" w:hAnsi="Trebuchet MS" w:cs="Arial"/>
                          <w:sz w:val="22"/>
                          <w:lang w:eastAsia="fr-BE"/>
                        </w:rPr>
                      </w:pPr>
                      <w:r w:rsidRPr="009B14F2">
                        <w:rPr>
                          <w:rFonts w:ascii="Trebuchet MS" w:eastAsia="Times New Roman" w:hAnsi="Trebuchet MS" w:cs="Arial"/>
                          <w:sz w:val="22"/>
                          <w:lang w:eastAsia="fr-BE"/>
                        </w:rPr>
                        <w:t>Fils d'une </w:t>
                      </w:r>
                      <w:r w:rsidRPr="00D84210">
                        <w:rPr>
                          <w:rFonts w:ascii="Trebuchet MS" w:eastAsia="Times New Roman" w:hAnsi="Trebuchet MS" w:cs="Arial"/>
                          <w:sz w:val="22"/>
                          <w:lang w:eastAsia="fr-BE"/>
                        </w:rPr>
                        <w:t xml:space="preserve">Tahitienne </w:t>
                      </w:r>
                      <w:r w:rsidRPr="009B14F2">
                        <w:rPr>
                          <w:rFonts w:ascii="Trebuchet MS" w:eastAsia="Times New Roman" w:hAnsi="Trebuchet MS" w:cs="Arial"/>
                          <w:sz w:val="22"/>
                          <w:lang w:eastAsia="fr-BE"/>
                        </w:rPr>
                        <w:t>d'origine </w:t>
                      </w:r>
                      <w:hyperlink r:id="rId21" w:tooltip="République populaire de Chine" w:history="1">
                        <w:r w:rsidRPr="00D84210">
                          <w:rPr>
                            <w:rFonts w:ascii="Trebuchet MS" w:eastAsia="Times New Roman" w:hAnsi="Trebuchet MS" w:cs="Arial"/>
                            <w:sz w:val="22"/>
                            <w:lang w:eastAsia="fr-BE"/>
                          </w:rPr>
                          <w:t>chinoise</w:t>
                        </w:r>
                      </w:hyperlink>
                      <w:r w:rsidRPr="009B14F2">
                        <w:rPr>
                          <w:rFonts w:ascii="Trebuchet MS" w:eastAsia="Times New Roman" w:hAnsi="Trebuchet MS" w:cs="Arial"/>
                          <w:sz w:val="22"/>
                          <w:lang w:eastAsia="fr-BE"/>
                        </w:rPr>
                        <w:t> et d'un militaire, il a beaucoup voyagé et changé de lieu de résidence durant sa jeunesse. Il a ainsi vécu à </w:t>
                      </w:r>
                      <w:hyperlink r:id="rId22" w:tooltip="Madagascar" w:history="1">
                        <w:r w:rsidRPr="00D84210">
                          <w:rPr>
                            <w:rFonts w:ascii="Trebuchet MS" w:eastAsia="Times New Roman" w:hAnsi="Trebuchet MS" w:cs="Arial"/>
                            <w:sz w:val="22"/>
                            <w:lang w:eastAsia="fr-BE"/>
                          </w:rPr>
                          <w:t>Madagascar</w:t>
                        </w:r>
                      </w:hyperlink>
                      <w:r w:rsidRPr="009B14F2">
                        <w:rPr>
                          <w:rFonts w:ascii="Trebuchet MS" w:eastAsia="Times New Roman" w:hAnsi="Trebuchet MS" w:cs="Arial"/>
                          <w:sz w:val="22"/>
                          <w:lang w:eastAsia="fr-BE"/>
                        </w:rPr>
                        <w:t>, à </w:t>
                      </w:r>
                      <w:hyperlink r:id="rId23" w:tooltip="Constance (Allemagne)" w:history="1">
                        <w:r w:rsidRPr="00D84210">
                          <w:rPr>
                            <w:rFonts w:ascii="Trebuchet MS" w:eastAsia="Times New Roman" w:hAnsi="Trebuchet MS" w:cs="Arial"/>
                            <w:sz w:val="22"/>
                            <w:lang w:eastAsia="fr-BE"/>
                          </w:rPr>
                          <w:t>Constance</w:t>
                        </w:r>
                      </w:hyperlink>
                      <w:r w:rsidRPr="009B14F2">
                        <w:rPr>
                          <w:rFonts w:ascii="Trebuchet MS" w:eastAsia="Times New Roman" w:hAnsi="Trebuchet MS" w:cs="Arial"/>
                          <w:sz w:val="22"/>
                          <w:lang w:eastAsia="fr-BE"/>
                        </w:rPr>
                        <w:t>, à </w:t>
                      </w:r>
                      <w:hyperlink r:id="rId24" w:tooltip="Saint-Malo" w:history="1">
                        <w:r w:rsidRPr="00D84210">
                          <w:rPr>
                            <w:rFonts w:ascii="Trebuchet MS" w:eastAsia="Times New Roman" w:hAnsi="Trebuchet MS" w:cs="Arial"/>
                            <w:sz w:val="22"/>
                            <w:lang w:eastAsia="fr-BE"/>
                          </w:rPr>
                          <w:t>Saint-Malo</w:t>
                        </w:r>
                      </w:hyperlink>
                      <w:r w:rsidRPr="009B14F2">
                        <w:rPr>
                          <w:rFonts w:ascii="Trebuchet MS" w:eastAsia="Times New Roman" w:hAnsi="Trebuchet MS" w:cs="Arial"/>
                          <w:sz w:val="22"/>
                          <w:lang w:eastAsia="fr-BE"/>
                        </w:rPr>
                        <w:t>, à </w:t>
                      </w:r>
                      <w:hyperlink r:id="rId25" w:tooltip="Reims" w:history="1">
                        <w:r w:rsidRPr="00D84210">
                          <w:rPr>
                            <w:rFonts w:ascii="Trebuchet MS" w:eastAsia="Times New Roman" w:hAnsi="Trebuchet MS" w:cs="Arial"/>
                            <w:sz w:val="22"/>
                            <w:lang w:eastAsia="fr-BE"/>
                          </w:rPr>
                          <w:t>Reims</w:t>
                        </w:r>
                      </w:hyperlink>
                      <w:r w:rsidRPr="009B14F2">
                        <w:rPr>
                          <w:rFonts w:ascii="Trebuchet MS" w:eastAsia="Times New Roman" w:hAnsi="Trebuchet MS" w:cs="Arial"/>
                          <w:sz w:val="22"/>
                          <w:lang w:eastAsia="fr-BE"/>
                        </w:rPr>
                        <w:t>, à </w:t>
                      </w:r>
                      <w:hyperlink r:id="rId26" w:tooltip="Tahiti" w:history="1">
                        <w:r w:rsidRPr="00D84210">
                          <w:rPr>
                            <w:rFonts w:ascii="Trebuchet MS" w:eastAsia="Times New Roman" w:hAnsi="Trebuchet MS" w:cs="Arial"/>
                            <w:sz w:val="22"/>
                            <w:lang w:eastAsia="fr-BE"/>
                          </w:rPr>
                          <w:t>Tahiti</w:t>
                        </w:r>
                      </w:hyperlink>
                      <w:r w:rsidRPr="009B14F2">
                        <w:rPr>
                          <w:rFonts w:ascii="Trebuchet MS" w:eastAsia="Times New Roman" w:hAnsi="Trebuchet MS" w:cs="Arial"/>
                          <w:sz w:val="22"/>
                          <w:lang w:eastAsia="fr-BE"/>
                        </w:rPr>
                        <w:t>, à </w:t>
                      </w:r>
                      <w:hyperlink r:id="rId27" w:tooltip="Bourgueil" w:history="1">
                        <w:r w:rsidRPr="00D84210">
                          <w:rPr>
                            <w:rFonts w:ascii="Trebuchet MS" w:eastAsia="Times New Roman" w:hAnsi="Trebuchet MS" w:cs="Arial"/>
                            <w:sz w:val="22"/>
                            <w:lang w:eastAsia="fr-BE"/>
                          </w:rPr>
                          <w:t>Bourgueil</w:t>
                        </w:r>
                      </w:hyperlink>
                      <w:r w:rsidRPr="009B14F2">
                        <w:rPr>
                          <w:rFonts w:ascii="Trebuchet MS" w:eastAsia="Times New Roman" w:hAnsi="Trebuchet MS" w:cs="Arial"/>
                          <w:sz w:val="22"/>
                          <w:lang w:eastAsia="fr-BE"/>
                        </w:rPr>
                        <w:t> et enfin à </w:t>
                      </w:r>
                      <w:hyperlink r:id="rId28" w:tooltip="Orléans" w:history="1">
                        <w:r w:rsidRPr="00D84210">
                          <w:rPr>
                            <w:rFonts w:ascii="Trebuchet MS" w:eastAsia="Times New Roman" w:hAnsi="Trebuchet MS" w:cs="Arial"/>
                            <w:sz w:val="22"/>
                            <w:lang w:eastAsia="fr-BE"/>
                          </w:rPr>
                          <w:t>Orléans</w:t>
                        </w:r>
                      </w:hyperlink>
                      <w:r w:rsidRPr="009B14F2">
                        <w:rPr>
                          <w:rFonts w:ascii="Trebuchet MS" w:eastAsia="Times New Roman" w:hAnsi="Trebuchet MS" w:cs="Arial"/>
                          <w:sz w:val="22"/>
                          <w:lang w:eastAsia="fr-BE"/>
                        </w:rPr>
                        <w:t xml:space="preserve">. </w:t>
                      </w:r>
                    </w:p>
                    <w:p w:rsidR="00EE7C44" w:rsidRPr="009B14F2" w:rsidRDefault="00EE7C44" w:rsidP="00EE7C44">
                      <w:pPr>
                        <w:shd w:val="clear" w:color="auto" w:fill="FFFFFF"/>
                        <w:spacing w:before="120" w:after="120" w:line="240" w:lineRule="auto"/>
                        <w:jc w:val="both"/>
                        <w:rPr>
                          <w:rFonts w:ascii="Trebuchet MS" w:eastAsia="Times New Roman" w:hAnsi="Trebuchet MS" w:cs="Arial"/>
                          <w:sz w:val="22"/>
                          <w:lang w:eastAsia="fr-BE"/>
                        </w:rPr>
                      </w:pPr>
                      <w:r w:rsidRPr="009B14F2">
                        <w:rPr>
                          <w:rFonts w:ascii="Trebuchet MS" w:eastAsia="Times New Roman" w:hAnsi="Trebuchet MS" w:cs="Arial"/>
                          <w:sz w:val="22"/>
                          <w:lang w:eastAsia="fr-BE"/>
                        </w:rPr>
                        <w:t xml:space="preserve">Il a aussi été </w:t>
                      </w:r>
                      <w:r w:rsidR="00BD7BCF">
                        <w:rPr>
                          <w:rFonts w:ascii="Trebuchet MS" w:eastAsia="Times New Roman" w:hAnsi="Trebuchet MS" w:cs="Arial"/>
                          <w:sz w:val="22"/>
                          <w:lang w:eastAsia="fr-BE"/>
                        </w:rPr>
                        <w:t xml:space="preserve">élève interne au Prytanée </w:t>
                      </w:r>
                      <w:r w:rsidR="00BD7BCF" w:rsidRPr="009B14F2">
                        <w:rPr>
                          <w:rFonts w:ascii="Trebuchet MS" w:eastAsia="Times New Roman" w:hAnsi="Trebuchet MS" w:cs="Arial"/>
                          <w:sz w:val="22"/>
                          <w:lang w:eastAsia="fr-BE"/>
                        </w:rPr>
                        <w:t>militaire</w:t>
                      </w:r>
                      <w:r w:rsidR="00BD7BCF">
                        <w:rPr>
                          <w:rFonts w:ascii="Trebuchet MS" w:eastAsia="Times New Roman" w:hAnsi="Trebuchet MS" w:cs="Arial"/>
                          <w:sz w:val="22"/>
                          <w:lang w:eastAsia="fr-BE"/>
                        </w:rPr>
                        <w:t xml:space="preserve"> de </w:t>
                      </w:r>
                      <w:hyperlink r:id="rId29" w:tooltip="La Flèche" w:history="1">
                        <w:r w:rsidRPr="00D84210">
                          <w:rPr>
                            <w:rFonts w:ascii="Trebuchet MS" w:eastAsia="Times New Roman" w:hAnsi="Trebuchet MS" w:cs="Arial"/>
                            <w:sz w:val="22"/>
                            <w:lang w:eastAsia="fr-BE"/>
                          </w:rPr>
                          <w:t>La</w:t>
                        </w:r>
                      </w:hyperlink>
                      <w:r w:rsidRPr="00D84210">
                        <w:rPr>
                          <w:rFonts w:ascii="Trebuchet MS" w:eastAsia="Times New Roman" w:hAnsi="Trebuchet MS" w:cs="Arial"/>
                          <w:sz w:val="22"/>
                          <w:lang w:eastAsia="fr-BE"/>
                        </w:rPr>
                        <w:t xml:space="preserve"> Flèche</w:t>
                      </w:r>
                      <w:r w:rsidR="00BD7BCF">
                        <w:rPr>
                          <w:rFonts w:ascii="Trebuchet MS" w:eastAsia="Times New Roman" w:hAnsi="Trebuchet MS" w:cs="Arial"/>
                          <w:sz w:val="22"/>
                          <w:lang w:eastAsia="fr-BE"/>
                        </w:rPr>
                        <w:t>.</w:t>
                      </w:r>
                      <w:r w:rsidRPr="009B14F2">
                        <w:rPr>
                          <w:rFonts w:ascii="Trebuchet MS" w:eastAsia="Times New Roman" w:hAnsi="Trebuchet MS" w:cs="Arial"/>
                          <w:sz w:val="22"/>
                          <w:lang w:eastAsia="fr-BE"/>
                        </w:rPr>
                        <w:t xml:space="preserve">  </w:t>
                      </w:r>
                    </w:p>
                    <w:p w:rsidR="00EE7C44" w:rsidRDefault="00EE7C44" w:rsidP="00EE7C44">
                      <w:pPr>
                        <w:rPr>
                          <w:rFonts w:ascii="Trebuchet MS" w:eastAsia="Times New Roman" w:hAnsi="Trebuchet MS" w:cs="Arial"/>
                          <w:sz w:val="22"/>
                          <w:lang w:eastAsia="fr-BE"/>
                        </w:rPr>
                      </w:pPr>
                      <w:r w:rsidRPr="009B14F2">
                        <w:rPr>
                          <w:rFonts w:ascii="Trebuchet MS" w:eastAsia="Times New Roman" w:hAnsi="Trebuchet MS" w:cs="Arial"/>
                          <w:sz w:val="22"/>
                          <w:lang w:eastAsia="fr-BE"/>
                        </w:rPr>
                        <w:t>Il cultive un attachement particulier à </w:t>
                      </w:r>
                      <w:hyperlink r:id="rId30" w:tooltip="La Réunion" w:history="1">
                        <w:r w:rsidRPr="00D84210">
                          <w:rPr>
                            <w:rFonts w:ascii="Trebuchet MS" w:eastAsia="Times New Roman" w:hAnsi="Trebuchet MS" w:cs="Arial"/>
                            <w:sz w:val="22"/>
                            <w:lang w:eastAsia="fr-BE"/>
                          </w:rPr>
                          <w:t>La</w:t>
                        </w:r>
                      </w:hyperlink>
                      <w:r w:rsidRPr="00D84210">
                        <w:rPr>
                          <w:rFonts w:ascii="Trebuchet MS" w:eastAsia="Times New Roman" w:hAnsi="Trebuchet MS" w:cs="Arial"/>
                          <w:sz w:val="22"/>
                          <w:lang w:eastAsia="fr-BE"/>
                        </w:rPr>
                        <w:t xml:space="preserve"> Réunion</w:t>
                      </w:r>
                      <w:r w:rsidRPr="009B14F2">
                        <w:rPr>
                          <w:rFonts w:ascii="Trebuchet MS" w:eastAsia="Times New Roman" w:hAnsi="Trebuchet MS" w:cs="Arial"/>
                          <w:sz w:val="22"/>
                          <w:lang w:eastAsia="fr-BE"/>
                        </w:rPr>
                        <w:t>, où il a vécu à trois reprises.</w:t>
                      </w:r>
                    </w:p>
                    <w:p w:rsidR="00BD7BCF" w:rsidRDefault="00EE7C44" w:rsidP="00EE7C44">
                      <w:pPr>
                        <w:shd w:val="clear" w:color="auto" w:fill="FFFFFF"/>
                        <w:spacing w:before="120" w:after="120" w:line="240" w:lineRule="auto"/>
                        <w:jc w:val="both"/>
                        <w:rPr>
                          <w:rFonts w:ascii="Trebuchet MS" w:eastAsia="Times New Roman" w:hAnsi="Trebuchet MS" w:cs="Arial"/>
                          <w:sz w:val="22"/>
                          <w:lang w:eastAsia="fr-BE"/>
                        </w:rPr>
                      </w:pPr>
                      <w:r w:rsidRPr="009B14F2">
                        <w:rPr>
                          <w:rFonts w:ascii="Trebuchet MS" w:eastAsia="Times New Roman" w:hAnsi="Trebuchet MS" w:cs="Arial"/>
                          <w:sz w:val="22"/>
                          <w:lang w:eastAsia="fr-BE"/>
                        </w:rPr>
                        <w:t>À l'âge de 14-15 ans, il y a été scolarisé au </w:t>
                      </w:r>
                      <w:hyperlink r:id="rId31" w:tooltip="Le Tampon" w:history="1">
                        <w:r w:rsidRPr="00FD6156">
                          <w:rPr>
                            <w:rFonts w:ascii="Trebuchet MS" w:eastAsia="Times New Roman" w:hAnsi="Trebuchet MS" w:cs="Arial"/>
                            <w:sz w:val="22"/>
                            <w:lang w:eastAsia="fr-BE"/>
                          </w:rPr>
                          <w:t>Tampon</w:t>
                        </w:r>
                      </w:hyperlink>
                      <w:r w:rsidRPr="009B14F2">
                        <w:rPr>
                          <w:rFonts w:ascii="Trebuchet MS" w:eastAsia="Times New Roman" w:hAnsi="Trebuchet MS" w:cs="Arial"/>
                          <w:sz w:val="22"/>
                          <w:lang w:eastAsia="fr-BE"/>
                        </w:rPr>
                        <w:t>. C'est là qu'il a découvert la bande dessinée. Il y revient en tant qu'étudiant à 18-19 ans pour y obtenir son </w:t>
                      </w:r>
                      <w:hyperlink r:id="rId32" w:tooltip="DEUG" w:history="1">
                        <w:r w:rsidRPr="00D84210">
                          <w:rPr>
                            <w:rFonts w:ascii="Trebuchet MS" w:eastAsia="Times New Roman" w:hAnsi="Trebuchet MS" w:cs="Arial"/>
                            <w:sz w:val="22"/>
                            <w:lang w:eastAsia="fr-BE"/>
                          </w:rPr>
                          <w:t>DEUG</w:t>
                        </w:r>
                      </w:hyperlink>
                      <w:r w:rsidRPr="009B14F2">
                        <w:rPr>
                          <w:rFonts w:ascii="Trebuchet MS" w:eastAsia="Times New Roman" w:hAnsi="Trebuchet MS" w:cs="Arial"/>
                          <w:sz w:val="22"/>
                          <w:lang w:eastAsia="fr-BE"/>
                        </w:rPr>
                        <w:t> de sciences. Enfin, après avoir obtenu son </w:t>
                      </w:r>
                      <w:r w:rsidRPr="00D84210">
                        <w:rPr>
                          <w:rFonts w:ascii="Trebuchet MS" w:eastAsia="Times New Roman" w:hAnsi="Trebuchet MS" w:cs="Arial"/>
                          <w:sz w:val="22"/>
                          <w:lang w:eastAsia="fr-BE"/>
                        </w:rPr>
                        <w:t>Capes de Mathématiques</w:t>
                      </w:r>
                      <w:r w:rsidRPr="009B14F2">
                        <w:rPr>
                          <w:rFonts w:ascii="Trebuchet MS" w:eastAsia="Times New Roman" w:hAnsi="Trebuchet MS" w:cs="Arial"/>
                          <w:sz w:val="22"/>
                          <w:lang w:eastAsia="fr-BE"/>
                        </w:rPr>
                        <w:t xml:space="preserve">, il y retourne plus tard pendant six ans. </w:t>
                      </w:r>
                    </w:p>
                    <w:p w:rsidR="000727A2" w:rsidRDefault="000727A2"/>
                  </w:txbxContent>
                </v:textbox>
              </v:shape>
            </w:pict>
          </mc:Fallback>
        </mc:AlternateContent>
      </w:r>
    </w:p>
    <w:p w:rsidR="00CF65D5" w:rsidRDefault="00D55566" w:rsidP="00CF65D5">
      <w:pPr>
        <w:shd w:val="clear" w:color="auto" w:fill="FFFFFF"/>
        <w:spacing w:before="120" w:after="120" w:line="240" w:lineRule="auto"/>
        <w:rPr>
          <w:rFonts w:eastAsia="Times New Roman" w:cs="Arial"/>
          <w:b/>
          <w:bCs/>
          <w:szCs w:val="24"/>
          <w:lang w:eastAsia="fr-BE"/>
        </w:rPr>
      </w:pPr>
      <w:r>
        <w:rPr>
          <w:rFonts w:eastAsia="Times New Roman" w:cs="Arial"/>
          <w:b/>
          <w:noProof/>
          <w:szCs w:val="24"/>
          <w:lang w:eastAsia="fr-BE"/>
        </w:rPr>
        <w:drawing>
          <wp:inline distT="0" distB="0" distL="0" distR="0">
            <wp:extent cx="2898573" cy="3865143"/>
            <wp:effectExtent l="19050" t="0" r="0" b="0"/>
            <wp:docPr id="5" name="Image 2" descr="C:\Users\Michel\AppData\Local\Microsoft\Windows\Temporary Internet Files\Content.Outlook\ZMHTV7ZU\lian-30-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AppData\Local\Microsoft\Windows\Temporary Internet Files\Content.Outlook\ZMHTV7ZU\lian-30-ans.jpg"/>
                    <pic:cNvPicPr>
                      <a:picLocks noChangeAspect="1" noChangeArrowheads="1"/>
                    </pic:cNvPicPr>
                  </pic:nvPicPr>
                  <pic:blipFill>
                    <a:blip r:embed="rId33" cstate="print"/>
                    <a:srcRect/>
                    <a:stretch>
                      <a:fillRect/>
                    </a:stretch>
                  </pic:blipFill>
                  <pic:spPr bwMode="auto">
                    <a:xfrm>
                      <a:off x="0" y="0"/>
                      <a:ext cx="2899875" cy="3866879"/>
                    </a:xfrm>
                    <a:prstGeom prst="rect">
                      <a:avLst/>
                    </a:prstGeom>
                    <a:noFill/>
                    <a:ln w="9525">
                      <a:noFill/>
                      <a:miter lim="800000"/>
                      <a:headEnd/>
                      <a:tailEnd/>
                    </a:ln>
                  </pic:spPr>
                </pic:pic>
              </a:graphicData>
            </a:graphic>
          </wp:inline>
        </w:drawing>
      </w:r>
    </w:p>
    <w:p w:rsidR="00CF65D5" w:rsidRDefault="00CF65D5" w:rsidP="00CF65D5">
      <w:pPr>
        <w:shd w:val="clear" w:color="auto" w:fill="FFFFFF"/>
        <w:spacing w:before="120" w:after="120" w:line="240" w:lineRule="auto"/>
        <w:rPr>
          <w:rFonts w:eastAsia="Times New Roman" w:cs="Arial"/>
          <w:b/>
          <w:bCs/>
          <w:szCs w:val="24"/>
          <w:lang w:eastAsia="fr-BE"/>
        </w:rPr>
      </w:pPr>
    </w:p>
    <w:p w:rsidR="000727A2" w:rsidRDefault="000727A2" w:rsidP="000727A2">
      <w:pPr>
        <w:shd w:val="clear" w:color="auto" w:fill="FFFFFF"/>
        <w:spacing w:before="120" w:after="120" w:line="240" w:lineRule="auto"/>
        <w:jc w:val="both"/>
        <w:rPr>
          <w:rFonts w:ascii="Trebuchet MS" w:eastAsia="Times New Roman" w:hAnsi="Trebuchet MS" w:cs="Arial"/>
          <w:sz w:val="22"/>
          <w:lang w:eastAsia="fr-BE"/>
        </w:rPr>
      </w:pPr>
      <w:r>
        <w:rPr>
          <w:rFonts w:ascii="Trebuchet MS" w:eastAsia="Times New Roman" w:hAnsi="Trebuchet MS" w:cs="Arial"/>
          <w:sz w:val="22"/>
          <w:lang w:eastAsia="fr-BE"/>
        </w:rPr>
        <w:t xml:space="preserve">Très influencé par </w:t>
      </w:r>
      <w:r w:rsidRPr="009B14F2">
        <w:rPr>
          <w:rFonts w:ascii="Trebuchet MS" w:eastAsia="Times New Roman" w:hAnsi="Trebuchet MS" w:cs="Arial"/>
          <w:sz w:val="22"/>
          <w:lang w:eastAsia="fr-BE"/>
        </w:rPr>
        <w:t> </w:t>
      </w:r>
      <w:hyperlink r:id="rId34" w:tooltip="Franquin" w:history="1">
        <w:r w:rsidRPr="00D84210">
          <w:rPr>
            <w:rFonts w:ascii="Trebuchet MS" w:eastAsia="Times New Roman" w:hAnsi="Trebuchet MS" w:cs="Arial"/>
            <w:sz w:val="22"/>
            <w:lang w:eastAsia="fr-BE"/>
          </w:rPr>
          <w:t>Franquin</w:t>
        </w:r>
      </w:hyperlink>
      <w:r w:rsidRPr="009B14F2">
        <w:rPr>
          <w:rFonts w:ascii="Trebuchet MS" w:eastAsia="Times New Roman" w:hAnsi="Trebuchet MS" w:cs="Arial"/>
          <w:sz w:val="22"/>
          <w:lang w:eastAsia="fr-BE"/>
        </w:rPr>
        <w:t> puis </w:t>
      </w:r>
      <w:hyperlink r:id="rId35" w:tooltip="Jean Giraud" w:history="1">
        <w:r w:rsidRPr="00D84210">
          <w:rPr>
            <w:rFonts w:ascii="Trebuchet MS" w:eastAsia="Times New Roman" w:hAnsi="Trebuchet MS" w:cs="Arial"/>
            <w:sz w:val="22"/>
            <w:lang w:eastAsia="fr-BE"/>
          </w:rPr>
          <w:t>Moebius</w:t>
        </w:r>
      </w:hyperlink>
      <w:r w:rsidRPr="009B14F2">
        <w:rPr>
          <w:rFonts w:ascii="Trebuchet MS" w:eastAsia="Times New Roman" w:hAnsi="Trebuchet MS" w:cs="Arial"/>
          <w:sz w:val="22"/>
          <w:lang w:eastAsia="fr-BE"/>
        </w:rPr>
        <w:t>, il participe</w:t>
      </w:r>
      <w:r>
        <w:rPr>
          <w:rFonts w:ascii="Trebuchet MS" w:eastAsia="Times New Roman" w:hAnsi="Trebuchet MS" w:cs="Arial"/>
          <w:sz w:val="22"/>
          <w:lang w:eastAsia="fr-BE"/>
        </w:rPr>
        <w:t xml:space="preserve"> </w:t>
      </w:r>
      <w:r w:rsidRPr="009B14F2">
        <w:rPr>
          <w:rFonts w:ascii="Trebuchet MS" w:eastAsia="Times New Roman" w:hAnsi="Trebuchet MS" w:cs="Arial"/>
          <w:sz w:val="22"/>
          <w:lang w:eastAsia="fr-BE"/>
        </w:rPr>
        <w:t>en </w:t>
      </w:r>
      <w:r w:rsidRPr="00D84210">
        <w:rPr>
          <w:rFonts w:ascii="Trebuchet MS" w:eastAsia="Times New Roman" w:hAnsi="Trebuchet MS" w:cs="Arial"/>
          <w:sz w:val="22"/>
          <w:lang w:eastAsia="fr-BE"/>
        </w:rPr>
        <w:t xml:space="preserve">1986 </w:t>
      </w:r>
      <w:r w:rsidRPr="009B14F2">
        <w:rPr>
          <w:rFonts w:ascii="Trebuchet MS" w:eastAsia="Times New Roman" w:hAnsi="Trebuchet MS" w:cs="Arial"/>
          <w:sz w:val="22"/>
          <w:lang w:eastAsia="fr-BE"/>
        </w:rPr>
        <w:t>à la création</w:t>
      </w:r>
      <w:r>
        <w:rPr>
          <w:rFonts w:ascii="Trebuchet MS" w:eastAsia="Times New Roman" w:hAnsi="Trebuchet MS" w:cs="Arial"/>
          <w:sz w:val="22"/>
          <w:lang w:eastAsia="fr-BE"/>
        </w:rPr>
        <w:t xml:space="preserve"> </w:t>
      </w:r>
      <w:r w:rsidRPr="009B14F2">
        <w:rPr>
          <w:rFonts w:ascii="Trebuchet MS" w:eastAsia="Times New Roman" w:hAnsi="Trebuchet MS" w:cs="Arial"/>
          <w:sz w:val="22"/>
          <w:lang w:eastAsia="fr-BE"/>
        </w:rPr>
        <w:t>du </w:t>
      </w:r>
      <w:r w:rsidRPr="00D84210">
        <w:rPr>
          <w:rFonts w:ascii="Trebuchet MS" w:eastAsia="Times New Roman" w:hAnsi="Trebuchet MS" w:cs="Arial"/>
          <w:sz w:val="22"/>
          <w:lang w:eastAsia="fr-BE"/>
        </w:rPr>
        <w:t>fanzine</w:t>
      </w:r>
      <w:r w:rsidRPr="009B14F2">
        <w:rPr>
          <w:rFonts w:ascii="Trebuchet MS" w:eastAsia="Times New Roman" w:hAnsi="Trebuchet MS" w:cs="Arial"/>
          <w:sz w:val="22"/>
          <w:lang w:eastAsia="fr-BE"/>
        </w:rPr>
        <w:t>/pro-</w:t>
      </w:r>
      <w:proofErr w:type="spellStart"/>
      <w:r w:rsidRPr="009B14F2">
        <w:rPr>
          <w:rFonts w:ascii="Trebuchet MS" w:eastAsia="Times New Roman" w:hAnsi="Trebuchet MS" w:cs="Arial"/>
          <w:sz w:val="22"/>
          <w:lang w:eastAsia="fr-BE"/>
        </w:rPr>
        <w:t>zine</w:t>
      </w:r>
      <w:proofErr w:type="spellEnd"/>
      <w:r w:rsidRPr="009B14F2">
        <w:rPr>
          <w:rFonts w:ascii="Trebuchet MS" w:eastAsia="Times New Roman" w:hAnsi="Trebuchet MS" w:cs="Arial"/>
          <w:sz w:val="22"/>
          <w:lang w:eastAsia="fr-BE"/>
        </w:rPr>
        <w:t xml:space="preserve"> réunionnais </w:t>
      </w:r>
      <w:r w:rsidRPr="00D84210">
        <w:rPr>
          <w:rFonts w:ascii="Trebuchet MS" w:eastAsia="Times New Roman" w:hAnsi="Trebuchet MS" w:cs="Arial"/>
          <w:i/>
          <w:iCs/>
          <w:sz w:val="22"/>
          <w:lang w:eastAsia="fr-BE"/>
        </w:rPr>
        <w:t xml:space="preserve">Le </w:t>
      </w:r>
      <w:r>
        <w:rPr>
          <w:rFonts w:ascii="Trebuchet MS" w:eastAsia="Times New Roman" w:hAnsi="Trebuchet MS" w:cs="Arial"/>
          <w:i/>
          <w:iCs/>
          <w:sz w:val="22"/>
          <w:lang w:eastAsia="fr-BE"/>
        </w:rPr>
        <w:t>C</w:t>
      </w:r>
      <w:r w:rsidRPr="00D84210">
        <w:rPr>
          <w:rFonts w:ascii="Trebuchet MS" w:eastAsia="Times New Roman" w:hAnsi="Trebuchet MS" w:cs="Arial"/>
          <w:i/>
          <w:iCs/>
          <w:sz w:val="22"/>
          <w:lang w:eastAsia="fr-BE"/>
        </w:rPr>
        <w:t>ri du Margouillat</w:t>
      </w:r>
      <w:r w:rsidRPr="009B14F2">
        <w:rPr>
          <w:rFonts w:ascii="Trebuchet MS" w:eastAsia="Times New Roman" w:hAnsi="Trebuchet MS" w:cs="Arial"/>
          <w:sz w:val="22"/>
          <w:lang w:eastAsia="fr-BE"/>
        </w:rPr>
        <w:t xml:space="preserve"> </w:t>
      </w:r>
    </w:p>
    <w:p w:rsidR="000727A2" w:rsidRDefault="000727A2" w:rsidP="000727A2">
      <w:pPr>
        <w:shd w:val="clear" w:color="auto" w:fill="FFFFFF"/>
        <w:spacing w:before="120" w:after="120" w:line="240" w:lineRule="auto"/>
        <w:jc w:val="both"/>
        <w:rPr>
          <w:rFonts w:ascii="Trebuchet MS" w:eastAsia="Times New Roman" w:hAnsi="Trebuchet MS" w:cs="Arial"/>
          <w:sz w:val="22"/>
          <w:lang w:eastAsia="fr-BE"/>
        </w:rPr>
      </w:pPr>
      <w:r>
        <w:rPr>
          <w:rFonts w:ascii="Trebuchet MS" w:eastAsia="Times New Roman" w:hAnsi="Trebuchet MS" w:cs="Arial"/>
          <w:sz w:val="22"/>
          <w:lang w:eastAsia="fr-BE"/>
        </w:rPr>
        <w:t xml:space="preserve">Il publie par la suite une première histoire dans </w:t>
      </w:r>
      <w:r w:rsidRPr="00FD6156">
        <w:rPr>
          <w:rFonts w:ascii="Trebuchet MS" w:eastAsia="Times New Roman" w:hAnsi="Trebuchet MS" w:cs="Arial"/>
          <w:i/>
          <w:sz w:val="22"/>
          <w:lang w:eastAsia="fr-BE"/>
        </w:rPr>
        <w:t>Circus</w:t>
      </w:r>
      <w:r>
        <w:rPr>
          <w:rFonts w:ascii="Trebuchet MS" w:eastAsia="Times New Roman" w:hAnsi="Trebuchet MS" w:cs="Arial"/>
          <w:sz w:val="22"/>
          <w:lang w:eastAsia="fr-BE"/>
        </w:rPr>
        <w:t xml:space="preserve"> en 1989 puis une autre dans le recueil </w:t>
      </w:r>
      <w:r w:rsidRPr="00FD6156">
        <w:rPr>
          <w:rFonts w:ascii="Trebuchet MS" w:eastAsia="Times New Roman" w:hAnsi="Trebuchet MS" w:cs="Arial"/>
          <w:i/>
          <w:sz w:val="22"/>
          <w:lang w:eastAsia="fr-BE"/>
        </w:rPr>
        <w:t>Sept histoires de pirates</w:t>
      </w:r>
      <w:r>
        <w:rPr>
          <w:rFonts w:ascii="Trebuchet MS" w:eastAsia="Times New Roman" w:hAnsi="Trebuchet MS" w:cs="Arial"/>
          <w:sz w:val="22"/>
          <w:lang w:eastAsia="fr-BE"/>
        </w:rPr>
        <w:t xml:space="preserve"> en 1993</w:t>
      </w:r>
    </w:p>
    <w:p w:rsidR="000727A2" w:rsidRDefault="000727A2" w:rsidP="000727A2">
      <w:pPr>
        <w:shd w:val="clear" w:color="auto" w:fill="FFFFFF"/>
        <w:spacing w:before="120" w:after="120" w:line="240" w:lineRule="auto"/>
        <w:jc w:val="both"/>
        <w:rPr>
          <w:rFonts w:ascii="Trebuchet MS" w:eastAsia="Times New Roman" w:hAnsi="Trebuchet MS" w:cs="Arial"/>
          <w:i/>
          <w:sz w:val="22"/>
          <w:lang w:eastAsia="fr-BE"/>
        </w:rPr>
      </w:pPr>
      <w:r>
        <w:rPr>
          <w:rFonts w:ascii="Trebuchet MS" w:eastAsia="Times New Roman" w:hAnsi="Trebuchet MS" w:cs="Arial"/>
          <w:sz w:val="22"/>
          <w:lang w:eastAsia="fr-BE"/>
        </w:rPr>
        <w:t xml:space="preserve">Il travaille aussi bien avec des scénaristes </w:t>
      </w:r>
      <w:r w:rsidR="004A6E2C">
        <w:rPr>
          <w:rFonts w:ascii="Trebuchet MS" w:eastAsia="Times New Roman" w:hAnsi="Trebuchet MS" w:cs="Arial"/>
          <w:sz w:val="22"/>
          <w:lang w:eastAsia="fr-BE"/>
        </w:rPr>
        <w:t>(Morvan</w:t>
      </w:r>
      <w:bookmarkStart w:id="0" w:name="_GoBack"/>
      <w:bookmarkEnd w:id="0"/>
      <w:r>
        <w:rPr>
          <w:rFonts w:ascii="Trebuchet MS" w:eastAsia="Times New Roman" w:hAnsi="Trebuchet MS" w:cs="Arial"/>
          <w:sz w:val="22"/>
          <w:lang w:eastAsia="fr-BE"/>
        </w:rPr>
        <w:t xml:space="preserve">, </w:t>
      </w:r>
      <w:proofErr w:type="spellStart"/>
      <w:r>
        <w:rPr>
          <w:rFonts w:ascii="Trebuchet MS" w:eastAsia="Times New Roman" w:hAnsi="Trebuchet MS" w:cs="Arial"/>
          <w:sz w:val="22"/>
          <w:lang w:eastAsia="fr-BE"/>
        </w:rPr>
        <w:t>Appollo</w:t>
      </w:r>
      <w:proofErr w:type="spellEnd"/>
      <w:r>
        <w:rPr>
          <w:rFonts w:ascii="Trebuchet MS" w:eastAsia="Times New Roman" w:hAnsi="Trebuchet MS" w:cs="Arial"/>
          <w:sz w:val="22"/>
          <w:lang w:eastAsia="fr-BE"/>
        </w:rPr>
        <w:t>…)</w:t>
      </w:r>
      <w:r w:rsidR="00795821">
        <w:rPr>
          <w:rFonts w:ascii="Trebuchet MS" w:eastAsia="Times New Roman" w:hAnsi="Trebuchet MS" w:cs="Arial"/>
          <w:sz w:val="22"/>
          <w:lang w:eastAsia="fr-BE"/>
        </w:rPr>
        <w:t xml:space="preserve">. Il dessine aussi </w:t>
      </w:r>
      <w:r>
        <w:rPr>
          <w:rFonts w:ascii="Trebuchet MS" w:eastAsia="Times New Roman" w:hAnsi="Trebuchet MS" w:cs="Arial"/>
          <w:sz w:val="22"/>
          <w:lang w:eastAsia="fr-BE"/>
        </w:rPr>
        <w:t>ses propres histoires originales (</w:t>
      </w:r>
      <w:r w:rsidRPr="00FD6156">
        <w:rPr>
          <w:rFonts w:ascii="Trebuchet MS" w:eastAsia="Times New Roman" w:hAnsi="Trebuchet MS" w:cs="Arial"/>
          <w:i/>
          <w:sz w:val="22"/>
          <w:lang w:eastAsia="fr-BE"/>
        </w:rPr>
        <w:t>Gauguin, Les Maîtres de l’Etrange…)</w:t>
      </w:r>
    </w:p>
    <w:p w:rsidR="000727A2" w:rsidRDefault="000727A2" w:rsidP="000727A2">
      <w:pPr>
        <w:shd w:val="clear" w:color="auto" w:fill="FFFFFF"/>
        <w:spacing w:before="120" w:after="120" w:line="240" w:lineRule="auto"/>
        <w:jc w:val="both"/>
        <w:rPr>
          <w:rFonts w:ascii="Trebuchet MS" w:eastAsia="Times New Roman" w:hAnsi="Trebuchet MS" w:cs="Arial"/>
          <w:i/>
          <w:sz w:val="22"/>
          <w:lang w:eastAsia="fr-BE"/>
        </w:rPr>
      </w:pPr>
    </w:p>
    <w:p w:rsidR="000727A2" w:rsidRDefault="000727A2" w:rsidP="000727A2">
      <w:pPr>
        <w:shd w:val="clear" w:color="auto" w:fill="FFFFFF"/>
        <w:spacing w:before="120" w:after="120" w:line="240" w:lineRule="auto"/>
        <w:jc w:val="center"/>
        <w:rPr>
          <w:rFonts w:ascii="Trebuchet MS" w:eastAsia="Times New Roman" w:hAnsi="Trebuchet MS" w:cs="Arial"/>
          <w:i/>
          <w:sz w:val="22"/>
          <w:lang w:eastAsia="fr-BE"/>
        </w:rPr>
      </w:pPr>
      <w:r>
        <w:rPr>
          <w:rFonts w:ascii="Trebuchet MS" w:eastAsia="Times New Roman" w:hAnsi="Trebuchet MS" w:cs="Arial"/>
          <w:i/>
          <w:sz w:val="22"/>
          <w:lang w:eastAsia="fr-BE"/>
        </w:rPr>
        <w:t>°</w:t>
      </w:r>
      <w:r>
        <w:rPr>
          <w:rFonts w:ascii="Trebuchet MS" w:eastAsia="Times New Roman" w:hAnsi="Trebuchet MS" w:cs="Arial"/>
          <w:i/>
          <w:sz w:val="22"/>
          <w:lang w:eastAsia="fr-BE"/>
        </w:rPr>
        <w:tab/>
        <w:t>°</w:t>
      </w:r>
      <w:r>
        <w:rPr>
          <w:rFonts w:ascii="Trebuchet MS" w:eastAsia="Times New Roman" w:hAnsi="Trebuchet MS" w:cs="Arial"/>
          <w:i/>
          <w:sz w:val="22"/>
          <w:lang w:eastAsia="fr-BE"/>
        </w:rPr>
        <w:tab/>
        <w:t>°</w:t>
      </w:r>
      <w:r>
        <w:rPr>
          <w:rFonts w:ascii="Trebuchet MS" w:eastAsia="Times New Roman" w:hAnsi="Trebuchet MS" w:cs="Arial"/>
          <w:i/>
          <w:sz w:val="22"/>
          <w:lang w:eastAsia="fr-BE"/>
        </w:rPr>
        <w:tab/>
        <w:t>°</w:t>
      </w:r>
      <w:r>
        <w:rPr>
          <w:rFonts w:ascii="Trebuchet MS" w:eastAsia="Times New Roman" w:hAnsi="Trebuchet MS" w:cs="Arial"/>
          <w:i/>
          <w:sz w:val="22"/>
          <w:lang w:eastAsia="fr-BE"/>
        </w:rPr>
        <w:tab/>
        <w:t>°</w:t>
      </w:r>
    </w:p>
    <w:p w:rsidR="00CF6ED3" w:rsidRPr="00CF6ED3" w:rsidRDefault="00CF6ED3" w:rsidP="000727A2">
      <w:pPr>
        <w:shd w:val="clear" w:color="auto" w:fill="FFFFFF"/>
        <w:spacing w:before="120" w:after="120" w:line="240" w:lineRule="auto"/>
        <w:jc w:val="center"/>
        <w:rPr>
          <w:rFonts w:ascii="Trebuchet MS" w:eastAsia="Times New Roman" w:hAnsi="Trebuchet MS" w:cs="Arial"/>
          <w:i/>
          <w:sz w:val="16"/>
          <w:szCs w:val="16"/>
          <w:lang w:eastAsia="fr-BE"/>
        </w:rPr>
      </w:pPr>
    </w:p>
    <w:p w:rsidR="00CF65D5" w:rsidRPr="00F67A50" w:rsidRDefault="00CF65D5" w:rsidP="00FD6156">
      <w:pPr>
        <w:jc w:val="both"/>
        <w:rPr>
          <w:rFonts w:ascii="Trebuchet MS" w:hAnsi="Trebuchet MS"/>
          <w:sz w:val="18"/>
          <w:szCs w:val="18"/>
        </w:rPr>
      </w:pPr>
      <w:r w:rsidRPr="00D84210">
        <w:rPr>
          <w:rFonts w:ascii="Trebuchet MS" w:hAnsi="Trebuchet MS"/>
          <w:sz w:val="22"/>
        </w:rPr>
        <w:t>Dans « Jésus en BD »,</w:t>
      </w:r>
      <w:r>
        <w:rPr>
          <w:rFonts w:ascii="Trebuchet MS" w:hAnsi="Trebuchet MS"/>
          <w:sz w:val="18"/>
          <w:szCs w:val="18"/>
        </w:rPr>
        <w:t xml:space="preserve"> </w:t>
      </w:r>
      <w:r w:rsidRPr="002F51E3">
        <w:rPr>
          <w:rFonts w:ascii="Trebuchet MS" w:hAnsi="Trebuchet MS"/>
          <w:sz w:val="22"/>
        </w:rPr>
        <w:t>Li-An a puisé dans l’iconographie riche et très ancienne du Christ. Il s’est approprié ce personnage pour nous proposer « sa version » d’une histoire connue et vue tellement de fois</w:t>
      </w:r>
      <w:r w:rsidR="00BD47E4">
        <w:rPr>
          <w:rFonts w:ascii="Trebuchet MS" w:hAnsi="Trebuchet MS"/>
          <w:sz w:val="22"/>
        </w:rPr>
        <w:t>. L</w:t>
      </w:r>
      <w:r w:rsidR="00CF6ED3">
        <w:rPr>
          <w:rFonts w:ascii="Trebuchet MS" w:hAnsi="Trebuchet MS"/>
          <w:sz w:val="22"/>
        </w:rPr>
        <w:t xml:space="preserve">a BD raconte fidèlement l’évangile aux enfants sans toutefois l’infantiliser. </w:t>
      </w:r>
      <w:r w:rsidR="00992E61">
        <w:rPr>
          <w:rFonts w:ascii="Trebuchet MS" w:hAnsi="Trebuchet MS"/>
          <w:sz w:val="22"/>
        </w:rPr>
        <w:t>Cet album</w:t>
      </w:r>
      <w:r w:rsidR="00CF6ED3">
        <w:rPr>
          <w:rFonts w:ascii="Trebuchet MS" w:hAnsi="Trebuchet MS"/>
          <w:sz w:val="22"/>
        </w:rPr>
        <w:t xml:space="preserve"> est certainement un outil pédagogique important pour les catéchistes et/ou les professeurs de religion.</w:t>
      </w:r>
      <w:r w:rsidR="00FD6156">
        <w:rPr>
          <w:rFonts w:ascii="Trebuchet MS" w:hAnsi="Trebuchet MS"/>
          <w:sz w:val="22"/>
        </w:rPr>
        <w:tab/>
      </w:r>
      <w:r w:rsidR="00FD6156">
        <w:rPr>
          <w:rFonts w:ascii="Trebuchet MS" w:hAnsi="Trebuchet MS"/>
          <w:sz w:val="22"/>
        </w:rPr>
        <w:tab/>
      </w:r>
      <w:r w:rsidR="00FD6156">
        <w:rPr>
          <w:rFonts w:ascii="Trebuchet MS" w:hAnsi="Trebuchet MS"/>
          <w:sz w:val="22"/>
        </w:rPr>
        <w:tab/>
      </w:r>
      <w:r w:rsidR="00FD6156">
        <w:rPr>
          <w:rFonts w:ascii="Trebuchet MS" w:hAnsi="Trebuchet MS"/>
          <w:sz w:val="22"/>
        </w:rPr>
        <w:tab/>
      </w:r>
      <w:r w:rsidR="00FD6156">
        <w:rPr>
          <w:rFonts w:ascii="Trebuchet MS" w:hAnsi="Trebuchet MS"/>
          <w:sz w:val="22"/>
        </w:rPr>
        <w:tab/>
      </w:r>
      <w:r w:rsidR="00FD6156">
        <w:rPr>
          <w:rFonts w:ascii="Trebuchet MS" w:hAnsi="Trebuchet MS"/>
          <w:sz w:val="22"/>
        </w:rPr>
        <w:tab/>
      </w:r>
      <w:r w:rsidR="00FD6156">
        <w:rPr>
          <w:rFonts w:ascii="Trebuchet MS" w:hAnsi="Trebuchet MS"/>
          <w:sz w:val="22"/>
        </w:rPr>
        <w:tab/>
      </w:r>
      <w:r w:rsidR="00FD6156">
        <w:rPr>
          <w:rFonts w:ascii="Trebuchet MS" w:hAnsi="Trebuchet MS"/>
          <w:sz w:val="22"/>
        </w:rPr>
        <w:tab/>
      </w:r>
    </w:p>
    <w:p w:rsidR="00CF65D5" w:rsidRDefault="00CF65D5" w:rsidP="00CF65D5">
      <w:pPr>
        <w:rPr>
          <w:rFonts w:ascii="Trebuchet MS" w:hAnsi="Trebuchet MS"/>
          <w:sz w:val="18"/>
          <w:szCs w:val="18"/>
        </w:rPr>
      </w:pPr>
    </w:p>
    <w:p w:rsidR="00090A12" w:rsidRDefault="00090A12" w:rsidP="00CF65D5">
      <w:pPr>
        <w:rPr>
          <w:rFonts w:ascii="Trebuchet MS" w:hAnsi="Trebuchet MS"/>
          <w:sz w:val="18"/>
          <w:szCs w:val="18"/>
        </w:rPr>
      </w:pPr>
    </w:p>
    <w:p w:rsidR="00090A12" w:rsidRDefault="00090A12" w:rsidP="00CF65D5">
      <w:pPr>
        <w:rPr>
          <w:rFonts w:ascii="Trebuchet MS" w:hAnsi="Trebuchet MS"/>
          <w:sz w:val="18"/>
          <w:szCs w:val="18"/>
        </w:rPr>
      </w:pPr>
    </w:p>
    <w:p w:rsidR="00FD6156" w:rsidRDefault="00FD6156" w:rsidP="00CF65D5">
      <w:pPr>
        <w:rPr>
          <w:rFonts w:ascii="Trebuchet MS" w:hAnsi="Trebuchet MS"/>
          <w:sz w:val="18"/>
          <w:szCs w:val="18"/>
        </w:rPr>
      </w:pPr>
    </w:p>
    <w:p w:rsidR="00BD47E4" w:rsidRDefault="00BD47E4" w:rsidP="00CF65D5">
      <w:pPr>
        <w:rPr>
          <w:rFonts w:ascii="Trebuchet MS" w:hAnsi="Trebuchet MS"/>
          <w:sz w:val="18"/>
          <w:szCs w:val="18"/>
        </w:rPr>
      </w:pPr>
    </w:p>
    <w:p w:rsidR="00FD6156" w:rsidRDefault="00FD6156" w:rsidP="00CF65D5">
      <w:pPr>
        <w:rPr>
          <w:rFonts w:ascii="Trebuchet MS" w:hAnsi="Trebuchet MS"/>
          <w:sz w:val="18"/>
          <w:szCs w:val="18"/>
        </w:rPr>
      </w:pPr>
    </w:p>
    <w:p w:rsidR="00AD1226" w:rsidRDefault="00AD1226" w:rsidP="00FD6156">
      <w:pPr>
        <w:shd w:val="clear" w:color="auto" w:fill="FFFFFF"/>
        <w:spacing w:after="0" w:line="240" w:lineRule="auto"/>
        <w:jc w:val="center"/>
        <w:outlineLvl w:val="0"/>
        <w:rPr>
          <w:rFonts w:eastAsia="Times New Roman" w:cs="Arial"/>
          <w:b/>
          <w:i/>
          <w:color w:val="333333"/>
          <w:kern w:val="36"/>
          <w:sz w:val="32"/>
          <w:szCs w:val="32"/>
          <w:lang w:eastAsia="fr-BE"/>
        </w:rPr>
      </w:pPr>
    </w:p>
    <w:p w:rsidR="00D55566" w:rsidRDefault="00D55566" w:rsidP="00FD6156">
      <w:pPr>
        <w:shd w:val="clear" w:color="auto" w:fill="FFFFFF"/>
        <w:spacing w:after="0" w:line="240" w:lineRule="auto"/>
        <w:jc w:val="center"/>
        <w:outlineLvl w:val="0"/>
        <w:rPr>
          <w:rFonts w:eastAsia="Times New Roman" w:cs="Arial"/>
          <w:b/>
          <w:i/>
          <w:color w:val="333333"/>
          <w:kern w:val="36"/>
          <w:sz w:val="32"/>
          <w:szCs w:val="32"/>
          <w:lang w:eastAsia="fr-BE"/>
        </w:rPr>
      </w:pPr>
      <w:r w:rsidRPr="003D57C5">
        <w:rPr>
          <w:rFonts w:eastAsia="Times New Roman" w:cs="Arial"/>
          <w:b/>
          <w:i/>
          <w:color w:val="333333"/>
          <w:kern w:val="36"/>
          <w:sz w:val="32"/>
          <w:szCs w:val="32"/>
          <w:lang w:eastAsia="fr-BE"/>
        </w:rPr>
        <w:t>BÉNÉDICTE JEANCOURT-GALIGNANI</w:t>
      </w:r>
      <w:r w:rsidR="00090A12">
        <w:rPr>
          <w:rFonts w:eastAsia="Times New Roman" w:cs="Arial"/>
          <w:b/>
          <w:i/>
          <w:color w:val="333333"/>
          <w:kern w:val="36"/>
          <w:sz w:val="32"/>
          <w:szCs w:val="32"/>
          <w:lang w:eastAsia="fr-BE"/>
        </w:rPr>
        <w:t>,</w:t>
      </w:r>
    </w:p>
    <w:p w:rsidR="00FD6156" w:rsidRPr="00FD6156" w:rsidRDefault="00FD6156" w:rsidP="00FD6156">
      <w:pPr>
        <w:shd w:val="clear" w:color="auto" w:fill="FFFFFF"/>
        <w:spacing w:after="0" w:line="240" w:lineRule="auto"/>
        <w:jc w:val="center"/>
        <w:outlineLvl w:val="0"/>
        <w:rPr>
          <w:rFonts w:eastAsia="Times New Roman" w:cs="Arial"/>
          <w:b/>
          <w:i/>
          <w:color w:val="333333"/>
          <w:kern w:val="36"/>
          <w:sz w:val="6"/>
          <w:szCs w:val="6"/>
          <w:lang w:eastAsia="fr-BE"/>
        </w:rPr>
      </w:pPr>
    </w:p>
    <w:p w:rsidR="00090A12" w:rsidRPr="003D57C5" w:rsidRDefault="00090A12" w:rsidP="00FD6156">
      <w:pPr>
        <w:shd w:val="clear" w:color="auto" w:fill="FFFFFF"/>
        <w:spacing w:after="0" w:line="240" w:lineRule="auto"/>
        <w:jc w:val="center"/>
        <w:outlineLvl w:val="0"/>
        <w:rPr>
          <w:rFonts w:eastAsia="Times New Roman" w:cs="Arial"/>
          <w:b/>
          <w:i/>
          <w:color w:val="333333"/>
          <w:kern w:val="36"/>
          <w:sz w:val="32"/>
          <w:szCs w:val="32"/>
          <w:lang w:eastAsia="fr-BE"/>
        </w:rPr>
      </w:pPr>
      <w:proofErr w:type="gramStart"/>
      <w:r>
        <w:rPr>
          <w:rFonts w:eastAsia="Times New Roman" w:cs="Arial"/>
          <w:b/>
          <w:i/>
          <w:color w:val="333333"/>
          <w:kern w:val="36"/>
          <w:sz w:val="32"/>
          <w:szCs w:val="32"/>
          <w:lang w:eastAsia="fr-BE"/>
        </w:rPr>
        <w:t>la</w:t>
      </w:r>
      <w:proofErr w:type="gramEnd"/>
      <w:r>
        <w:rPr>
          <w:rFonts w:eastAsia="Times New Roman" w:cs="Arial"/>
          <w:b/>
          <w:i/>
          <w:color w:val="333333"/>
          <w:kern w:val="36"/>
          <w:sz w:val="32"/>
          <w:szCs w:val="32"/>
          <w:lang w:eastAsia="fr-BE"/>
        </w:rPr>
        <w:t xml:space="preserve"> scénariste</w:t>
      </w:r>
    </w:p>
    <w:p w:rsidR="00CF65D5" w:rsidRDefault="00CF65D5" w:rsidP="007A7BA2">
      <w:pPr>
        <w:spacing w:after="0"/>
        <w:rPr>
          <w:rFonts w:cs="Arial"/>
          <w:color w:val="808080"/>
          <w:szCs w:val="24"/>
        </w:rPr>
      </w:pPr>
    </w:p>
    <w:p w:rsidR="00CF65D5" w:rsidRDefault="00CF65D5" w:rsidP="007A7BA2">
      <w:pPr>
        <w:spacing w:after="0"/>
        <w:rPr>
          <w:rFonts w:cs="Arial"/>
          <w:color w:val="808080"/>
          <w:szCs w:val="24"/>
        </w:rPr>
      </w:pPr>
    </w:p>
    <w:p w:rsidR="00CF65D5" w:rsidRDefault="006050B9" w:rsidP="007A7BA2">
      <w:pPr>
        <w:spacing w:after="0"/>
        <w:rPr>
          <w:rFonts w:cs="Arial"/>
          <w:color w:val="808080"/>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2863215</wp:posOffset>
                </wp:positionH>
                <wp:positionV relativeFrom="paragraph">
                  <wp:posOffset>253365</wp:posOffset>
                </wp:positionV>
                <wp:extent cx="3625850" cy="2393950"/>
                <wp:effectExtent l="0" t="0" r="0" b="635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2393950"/>
                        </a:xfrm>
                        <a:prstGeom prst="rect">
                          <a:avLst/>
                        </a:prstGeom>
                        <a:solidFill>
                          <a:srgbClr val="FFFFFF"/>
                        </a:solidFill>
                        <a:ln w="9525">
                          <a:solidFill>
                            <a:schemeClr val="bg1">
                              <a:lumMod val="100000"/>
                              <a:lumOff val="0"/>
                            </a:schemeClr>
                          </a:solidFill>
                          <a:miter lim="800000"/>
                          <a:headEnd/>
                          <a:tailEnd/>
                        </a:ln>
                      </wps:spPr>
                      <wps:txbx>
                        <w:txbxContent>
                          <w:p w:rsidR="000727A2" w:rsidRPr="00B706C6" w:rsidRDefault="000727A2" w:rsidP="00B706C6">
                            <w:pPr>
                              <w:shd w:val="clear" w:color="auto" w:fill="FFFFFF"/>
                              <w:spacing w:after="91" w:line="240" w:lineRule="auto"/>
                              <w:jc w:val="both"/>
                              <w:rPr>
                                <w:rFonts w:ascii="Trebuchet MS" w:eastAsia="Times New Roman" w:hAnsi="Trebuchet MS" w:cs="Arial"/>
                                <w:color w:val="333333"/>
                              </w:rPr>
                            </w:pPr>
                            <w:r w:rsidRPr="00CF65D5">
                              <w:rPr>
                                <w:rFonts w:ascii="Trebuchet MS" w:eastAsia="Times New Roman" w:hAnsi="Trebuchet MS" w:cs="Arial"/>
                                <w:color w:val="333333"/>
                                <w:sz w:val="22"/>
                                <w:lang w:eastAsia="fr-BE"/>
                              </w:rPr>
                              <w:t>Bénédicte Jeancourt-</w:t>
                            </w:r>
                            <w:proofErr w:type="spellStart"/>
                            <w:r w:rsidRPr="00CF65D5">
                              <w:rPr>
                                <w:rFonts w:ascii="Trebuchet MS" w:eastAsia="Times New Roman" w:hAnsi="Trebuchet MS" w:cs="Arial"/>
                                <w:color w:val="333333"/>
                                <w:sz w:val="22"/>
                                <w:lang w:eastAsia="fr-BE"/>
                              </w:rPr>
                              <w:t>Galignani</w:t>
                            </w:r>
                            <w:proofErr w:type="spellEnd"/>
                            <w:r w:rsidRPr="00CF65D5">
                              <w:rPr>
                                <w:rFonts w:ascii="Trebuchet MS" w:eastAsia="Times New Roman" w:hAnsi="Trebuchet MS" w:cs="Arial"/>
                                <w:color w:val="333333"/>
                                <w:sz w:val="22"/>
                                <w:lang w:eastAsia="fr-BE"/>
                              </w:rPr>
                              <w:t xml:space="preserve"> est rédactrice en chef des magazines </w:t>
                            </w:r>
                            <w:proofErr w:type="spellStart"/>
                            <w:r w:rsidRPr="00CF65D5">
                              <w:rPr>
                                <w:rFonts w:ascii="Trebuchet MS" w:eastAsia="Times New Roman" w:hAnsi="Trebuchet MS" w:cs="Arial"/>
                                <w:color w:val="333333"/>
                                <w:sz w:val="22"/>
                                <w:lang w:eastAsia="fr-BE"/>
                              </w:rPr>
                              <w:t>Filot</w:t>
                            </w:r>
                            <w:r w:rsidRPr="00E266F8">
                              <w:rPr>
                                <w:rFonts w:ascii="Trebuchet MS" w:eastAsia="Times New Roman" w:hAnsi="Trebuchet MS" w:cs="Arial"/>
                                <w:color w:val="333333"/>
                                <w:sz w:val="22"/>
                                <w:lang w:eastAsia="fr-BE"/>
                              </w:rPr>
                              <w:t>é</w:t>
                            </w:r>
                            <w:r w:rsidRPr="00CF65D5">
                              <w:rPr>
                                <w:rFonts w:ascii="Trebuchet MS" w:eastAsia="Times New Roman" w:hAnsi="Trebuchet MS" w:cs="Arial"/>
                                <w:color w:val="333333"/>
                                <w:sz w:val="22"/>
                                <w:lang w:eastAsia="fr-BE"/>
                              </w:rPr>
                              <w:t>o</w:t>
                            </w:r>
                            <w:proofErr w:type="spellEnd"/>
                            <w:r w:rsidRPr="00CF65D5">
                              <w:rPr>
                                <w:rFonts w:ascii="Trebuchet MS" w:eastAsia="Times New Roman" w:hAnsi="Trebuchet MS" w:cs="Arial"/>
                                <w:color w:val="333333"/>
                                <w:sz w:val="22"/>
                                <w:lang w:eastAsia="fr-BE"/>
                              </w:rPr>
                              <w:t xml:space="preserve"> et Pomme d'Api Soleil (Bayard presse). Formée depuis plus de 20 ans à l'écriture jeunesse et à la théologie, elle met sa plume et sa foi au service des plus jeunes. Elle a créé la collection </w:t>
                            </w:r>
                            <w:proofErr w:type="spellStart"/>
                            <w:r w:rsidRPr="00CF65D5">
                              <w:rPr>
                                <w:rFonts w:ascii="Trebuchet MS" w:eastAsia="Times New Roman" w:hAnsi="Trebuchet MS" w:cs="Arial"/>
                                <w:color w:val="333333"/>
                                <w:sz w:val="22"/>
                                <w:lang w:eastAsia="fr-BE"/>
                              </w:rPr>
                              <w:t>Filoteo'doc</w:t>
                            </w:r>
                            <w:proofErr w:type="spellEnd"/>
                            <w:r w:rsidRPr="00CF65D5">
                              <w:rPr>
                                <w:rFonts w:ascii="Trebuchet MS" w:eastAsia="Times New Roman" w:hAnsi="Trebuchet MS" w:cs="Arial"/>
                                <w:color w:val="333333"/>
                                <w:sz w:val="22"/>
                                <w:lang w:eastAsia="fr-BE"/>
                              </w:rPr>
                              <w:t xml:space="preserve"> de livres animés (Bayard), a participé à la Bible en bande dessinée et à la collection </w:t>
                            </w:r>
                            <w:r w:rsidRPr="00582828">
                              <w:rPr>
                                <w:rFonts w:ascii="Trebuchet MS" w:eastAsia="Times New Roman" w:hAnsi="Trebuchet MS" w:cs="Arial"/>
                                <w:i/>
                                <w:color w:val="000000"/>
                                <w:sz w:val="22"/>
                                <w:lang w:eastAsia="fr-BE"/>
                              </w:rPr>
                              <w:t>Chercheurs de Dieu</w:t>
                            </w:r>
                            <w:r w:rsidRPr="00CF65D5">
                              <w:rPr>
                                <w:rFonts w:ascii="Trebuchet MS" w:eastAsia="Times New Roman" w:hAnsi="Trebuchet MS" w:cs="Arial"/>
                                <w:color w:val="333333"/>
                                <w:sz w:val="22"/>
                                <w:lang w:eastAsia="fr-BE"/>
                              </w:rPr>
                              <w:t xml:space="preserve"> (Bayard)</w:t>
                            </w:r>
                            <w:r>
                              <w:rPr>
                                <w:rFonts w:ascii="Trebuchet MS" w:eastAsia="Times New Roman" w:hAnsi="Trebuchet MS" w:cs="Arial"/>
                                <w:color w:val="333333"/>
                                <w:sz w:val="22"/>
                                <w:lang w:eastAsia="fr-BE"/>
                              </w:rPr>
                              <w:t xml:space="preserve">. Elle a publié chez Bayard un recueil de contes de sagesses « Histoires pour vivre heureux », un coffret de Psaumes pour enfants et très récemment « Toi, mon trésor », un joli livre poème pour raconter </w:t>
                            </w:r>
                            <w:r w:rsidR="00865452">
                              <w:rPr>
                                <w:rFonts w:ascii="Trebuchet MS" w:eastAsia="Times New Roman" w:hAnsi="Trebuchet MS" w:cs="Arial"/>
                                <w:color w:val="333333"/>
                                <w:sz w:val="22"/>
                                <w:lang w:eastAsia="fr-BE"/>
                              </w:rPr>
                              <w:t>aux tou</w:t>
                            </w:r>
                            <w:r w:rsidR="006050B9">
                              <w:rPr>
                                <w:rFonts w:ascii="Trebuchet MS" w:eastAsia="Times New Roman" w:hAnsi="Trebuchet MS" w:cs="Arial"/>
                                <w:color w:val="333333"/>
                                <w:sz w:val="22"/>
                                <w:lang w:eastAsia="fr-BE"/>
                              </w:rPr>
                              <w:t>t</w:t>
                            </w:r>
                            <w:r w:rsidR="00865452">
                              <w:rPr>
                                <w:rFonts w:ascii="Trebuchet MS" w:eastAsia="Times New Roman" w:hAnsi="Trebuchet MS" w:cs="Arial"/>
                                <w:color w:val="333333"/>
                                <w:sz w:val="22"/>
                                <w:lang w:eastAsia="fr-BE"/>
                              </w:rPr>
                              <w:t xml:space="preserve"> petits </w:t>
                            </w:r>
                            <w:r>
                              <w:rPr>
                                <w:rFonts w:ascii="Trebuchet MS" w:eastAsia="Times New Roman" w:hAnsi="Trebuchet MS" w:cs="Arial"/>
                                <w:color w:val="333333"/>
                                <w:sz w:val="22"/>
                                <w:lang w:eastAsia="fr-BE"/>
                              </w:rPr>
                              <w:t>l’amour de Dieu pour sa Création</w:t>
                            </w:r>
                            <w:r w:rsidRPr="00CF65D5">
                              <w:rPr>
                                <w:rFonts w:ascii="Trebuchet MS" w:eastAsia="Times New Roman" w:hAnsi="Trebuchet MS" w:cs="Arial"/>
                                <w:color w:val="333333"/>
                                <w:sz w:val="22"/>
                                <w:lang w:eastAsia="fr-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25.45pt;margin-top:19.95pt;width:285.5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" strokecolor="white [3212]">
                <v:textbox>
                  <w:txbxContent>
                    <w:p w:rsidR="000727A2" w:rsidRPr="00B706C6" w:rsidRDefault="000727A2" w:rsidP="00B706C6">
                      <w:pPr>
                        <w:shd w:val="clear" w:color="auto" w:fill="FFFFFF"/>
                        <w:spacing w:after="91" w:line="240" w:lineRule="auto"/>
                        <w:jc w:val="both"/>
                        <w:rPr>
                          <w:rFonts w:ascii="Trebuchet MS" w:eastAsia="Times New Roman" w:hAnsi="Trebuchet MS" w:cs="Arial"/>
                          <w:color w:val="333333"/>
                        </w:rPr>
                      </w:pPr>
                      <w:r w:rsidRPr="00CF65D5">
                        <w:rPr>
                          <w:rFonts w:ascii="Trebuchet MS" w:eastAsia="Times New Roman" w:hAnsi="Trebuchet MS" w:cs="Arial"/>
                          <w:color w:val="333333"/>
                          <w:sz w:val="22"/>
                          <w:lang w:eastAsia="fr-BE"/>
                        </w:rPr>
                        <w:t>Bénédicte Jeancourt-Galignani est rédactrice en chef des magazines Filot</w:t>
                      </w:r>
                      <w:r w:rsidRPr="00E266F8">
                        <w:rPr>
                          <w:rFonts w:ascii="Trebuchet MS" w:eastAsia="Times New Roman" w:hAnsi="Trebuchet MS" w:cs="Arial"/>
                          <w:color w:val="333333"/>
                          <w:sz w:val="22"/>
                          <w:lang w:eastAsia="fr-BE"/>
                        </w:rPr>
                        <w:t>é</w:t>
                      </w:r>
                      <w:r w:rsidRPr="00CF65D5">
                        <w:rPr>
                          <w:rFonts w:ascii="Trebuchet MS" w:eastAsia="Times New Roman" w:hAnsi="Trebuchet MS" w:cs="Arial"/>
                          <w:color w:val="333333"/>
                          <w:sz w:val="22"/>
                          <w:lang w:eastAsia="fr-BE"/>
                        </w:rPr>
                        <w:t xml:space="preserve">o et Pomme d'Api Soleil (Bayard presse). Formée depuis plus de 20 ans à l'écriture jeunesse et à la théologie, elle met sa plume et sa foi au service des plus jeunes. Elle a créé la collection Filoteo'doc de livres animés (Bayard), a participé à la Bible en bande dessinée et à la collection </w:t>
                      </w:r>
                      <w:r w:rsidRPr="00582828">
                        <w:rPr>
                          <w:rFonts w:ascii="Trebuchet MS" w:eastAsia="Times New Roman" w:hAnsi="Trebuchet MS" w:cs="Arial"/>
                          <w:i/>
                          <w:color w:val="000000"/>
                          <w:sz w:val="22"/>
                          <w:lang w:eastAsia="fr-BE"/>
                        </w:rPr>
                        <w:t>Chercheurs de Dieu</w:t>
                      </w:r>
                      <w:r w:rsidRPr="00CF65D5">
                        <w:rPr>
                          <w:rFonts w:ascii="Trebuchet MS" w:eastAsia="Times New Roman" w:hAnsi="Trebuchet MS" w:cs="Arial"/>
                          <w:color w:val="333333"/>
                          <w:sz w:val="22"/>
                          <w:lang w:eastAsia="fr-BE"/>
                        </w:rPr>
                        <w:t xml:space="preserve"> (Bayard)</w:t>
                      </w:r>
                      <w:r>
                        <w:rPr>
                          <w:rFonts w:ascii="Trebuchet MS" w:eastAsia="Times New Roman" w:hAnsi="Trebuchet MS" w:cs="Arial"/>
                          <w:color w:val="333333"/>
                          <w:sz w:val="22"/>
                          <w:lang w:eastAsia="fr-BE"/>
                        </w:rPr>
                        <w:t xml:space="preserve">. Elle a publié chez Bayard un recueil de contes de sagesses « Histoires pour vivre heureux », un coffret de Psaumes pour enfants et très récemment « Toi, mon trésor », un joli livre poème pour raconter </w:t>
                      </w:r>
                      <w:r w:rsidR="00865452">
                        <w:rPr>
                          <w:rFonts w:ascii="Trebuchet MS" w:eastAsia="Times New Roman" w:hAnsi="Trebuchet MS" w:cs="Arial"/>
                          <w:color w:val="333333"/>
                          <w:sz w:val="22"/>
                          <w:lang w:eastAsia="fr-BE"/>
                        </w:rPr>
                        <w:t>aux tou</w:t>
                      </w:r>
                      <w:r w:rsidR="006050B9">
                        <w:rPr>
                          <w:rFonts w:ascii="Trebuchet MS" w:eastAsia="Times New Roman" w:hAnsi="Trebuchet MS" w:cs="Arial"/>
                          <w:color w:val="333333"/>
                          <w:sz w:val="22"/>
                          <w:lang w:eastAsia="fr-BE"/>
                        </w:rPr>
                        <w:t>t</w:t>
                      </w:r>
                      <w:bookmarkStart w:id="1" w:name="_GoBack"/>
                      <w:bookmarkEnd w:id="1"/>
                      <w:r w:rsidR="00865452">
                        <w:rPr>
                          <w:rFonts w:ascii="Trebuchet MS" w:eastAsia="Times New Roman" w:hAnsi="Trebuchet MS" w:cs="Arial"/>
                          <w:color w:val="333333"/>
                          <w:sz w:val="22"/>
                          <w:lang w:eastAsia="fr-BE"/>
                        </w:rPr>
                        <w:t xml:space="preserve"> petits </w:t>
                      </w:r>
                      <w:r>
                        <w:rPr>
                          <w:rFonts w:ascii="Trebuchet MS" w:eastAsia="Times New Roman" w:hAnsi="Trebuchet MS" w:cs="Arial"/>
                          <w:color w:val="333333"/>
                          <w:sz w:val="22"/>
                          <w:lang w:eastAsia="fr-BE"/>
                        </w:rPr>
                        <w:t>l’amour de Dieu pour sa Création</w:t>
                      </w:r>
                      <w:r w:rsidRPr="00CF65D5">
                        <w:rPr>
                          <w:rFonts w:ascii="Trebuchet MS" w:eastAsia="Times New Roman" w:hAnsi="Trebuchet MS" w:cs="Arial"/>
                          <w:color w:val="333333"/>
                          <w:sz w:val="22"/>
                          <w:lang w:eastAsia="fr-BE"/>
                        </w:rPr>
                        <w:t>.</w:t>
                      </w:r>
                    </w:p>
                  </w:txbxContent>
                </v:textbox>
                <w10:wrap type="square"/>
              </v:shape>
            </w:pict>
          </mc:Fallback>
        </mc:AlternateContent>
      </w:r>
      <w:r w:rsidR="00D55566">
        <w:rPr>
          <w:rFonts w:cs="Arial"/>
          <w:noProof/>
          <w:color w:val="808080"/>
          <w:szCs w:val="24"/>
          <w:lang w:eastAsia="fr-BE"/>
        </w:rPr>
        <w:drawing>
          <wp:inline distT="0" distB="0" distL="0" distR="0">
            <wp:extent cx="2263745" cy="3018049"/>
            <wp:effectExtent l="19050" t="0" r="3205" b="0"/>
            <wp:docPr id="4" name="Image 1" descr="C:\Users\Michel\AppData\Local\Microsoft\Windows\Temporary Internet Files\Content.Outlook\ZMHTV7ZU\Benedicte Jeanco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AppData\Local\Microsoft\Windows\Temporary Internet Files\Content.Outlook\ZMHTV7ZU\Benedicte Jeancourt.JPG"/>
                    <pic:cNvPicPr>
                      <a:picLocks noChangeAspect="1" noChangeArrowheads="1"/>
                    </pic:cNvPicPr>
                  </pic:nvPicPr>
                  <pic:blipFill>
                    <a:blip r:embed="rId36" cstate="print"/>
                    <a:srcRect/>
                    <a:stretch>
                      <a:fillRect/>
                    </a:stretch>
                  </pic:blipFill>
                  <pic:spPr bwMode="auto">
                    <a:xfrm>
                      <a:off x="0" y="0"/>
                      <a:ext cx="2267276" cy="3022756"/>
                    </a:xfrm>
                    <a:prstGeom prst="rect">
                      <a:avLst/>
                    </a:prstGeom>
                    <a:noFill/>
                    <a:ln w="9525">
                      <a:noFill/>
                      <a:miter lim="800000"/>
                      <a:headEnd/>
                      <a:tailEnd/>
                    </a:ln>
                  </pic:spPr>
                </pic:pic>
              </a:graphicData>
            </a:graphic>
          </wp:inline>
        </w:drawing>
      </w:r>
    </w:p>
    <w:p w:rsidR="00090A12" w:rsidRPr="00E266F8" w:rsidRDefault="00090A12" w:rsidP="00090A12">
      <w:pPr>
        <w:shd w:val="clear" w:color="auto" w:fill="FFFFFF"/>
        <w:spacing w:after="91" w:line="240" w:lineRule="auto"/>
        <w:jc w:val="both"/>
        <w:rPr>
          <w:rFonts w:ascii="Trebuchet MS" w:eastAsia="Times New Roman" w:hAnsi="Trebuchet MS" w:cs="Arial"/>
          <w:color w:val="333333"/>
          <w:sz w:val="22"/>
          <w:lang w:eastAsia="fr-BE"/>
        </w:rPr>
      </w:pPr>
    </w:p>
    <w:p w:rsidR="00090A12" w:rsidRDefault="00090A12" w:rsidP="00090A12">
      <w:pPr>
        <w:jc w:val="both"/>
        <w:rPr>
          <w:rFonts w:ascii="Trebuchet MS" w:hAnsi="Trebuchet MS"/>
          <w:sz w:val="22"/>
        </w:rPr>
      </w:pPr>
      <w:r w:rsidRPr="00E266F8">
        <w:rPr>
          <w:rFonts w:ascii="Trebuchet MS" w:eastAsia="Times New Roman" w:hAnsi="Trebuchet MS" w:cs="Arial"/>
          <w:color w:val="333333"/>
          <w:sz w:val="22"/>
          <w:lang w:eastAsia="fr-BE"/>
        </w:rPr>
        <w:t xml:space="preserve">Pour le scénario de Jésus en Bd, </w:t>
      </w:r>
      <w:r w:rsidRPr="00E266F8">
        <w:rPr>
          <w:rFonts w:ascii="Trebuchet MS" w:hAnsi="Trebuchet MS"/>
          <w:sz w:val="22"/>
        </w:rPr>
        <w:t>Bénédicte Jeancourt-</w:t>
      </w:r>
      <w:proofErr w:type="spellStart"/>
      <w:r w:rsidRPr="00E266F8">
        <w:rPr>
          <w:rFonts w:ascii="Trebuchet MS" w:hAnsi="Trebuchet MS"/>
          <w:sz w:val="22"/>
        </w:rPr>
        <w:t>Galignani</w:t>
      </w:r>
      <w:proofErr w:type="spellEnd"/>
      <w:r w:rsidRPr="00E266F8">
        <w:rPr>
          <w:rFonts w:ascii="Trebuchet MS" w:hAnsi="Trebuchet MS"/>
          <w:sz w:val="22"/>
        </w:rPr>
        <w:t xml:space="preserve"> s’est appuyé</w:t>
      </w:r>
      <w:r w:rsidR="00D04C26">
        <w:rPr>
          <w:rFonts w:ascii="Trebuchet MS" w:hAnsi="Trebuchet MS"/>
          <w:sz w:val="22"/>
        </w:rPr>
        <w:t xml:space="preserve">e </w:t>
      </w:r>
      <w:r w:rsidRPr="00E266F8">
        <w:rPr>
          <w:rFonts w:ascii="Trebuchet MS" w:hAnsi="Trebuchet MS"/>
          <w:sz w:val="22"/>
        </w:rPr>
        <w:t xml:space="preserve">sur sa foi, </w:t>
      </w:r>
      <w:r>
        <w:rPr>
          <w:rFonts w:ascii="Trebuchet MS" w:hAnsi="Trebuchet MS"/>
          <w:sz w:val="22"/>
        </w:rPr>
        <w:t>sur</w:t>
      </w:r>
      <w:r w:rsidRPr="00E266F8">
        <w:rPr>
          <w:rFonts w:ascii="Trebuchet MS" w:hAnsi="Trebuchet MS"/>
          <w:sz w:val="22"/>
        </w:rPr>
        <w:t xml:space="preserve"> la lecture</w:t>
      </w:r>
      <w:r>
        <w:rPr>
          <w:rFonts w:ascii="Trebuchet MS" w:hAnsi="Trebuchet MS"/>
          <w:sz w:val="22"/>
        </w:rPr>
        <w:t xml:space="preserve"> exégétique</w:t>
      </w:r>
      <w:r w:rsidRPr="00E266F8">
        <w:rPr>
          <w:rFonts w:ascii="Trebuchet MS" w:hAnsi="Trebuchet MS"/>
          <w:sz w:val="22"/>
        </w:rPr>
        <w:t xml:space="preserve"> des évangiles et de la Bible. Elle s’est également plongée dans l’histoire, la géographie et la culture de l’époque pour être le plus juste possible dans ce récit. Pour nourrir spirituellement cette histoire, la scénariste a puisé dans son expérience de rédactrice en chef des magazines </w:t>
      </w:r>
      <w:proofErr w:type="spellStart"/>
      <w:r w:rsidRPr="00E266F8">
        <w:rPr>
          <w:rFonts w:ascii="Trebuchet MS" w:hAnsi="Trebuchet MS"/>
          <w:i/>
          <w:iCs/>
          <w:sz w:val="22"/>
        </w:rPr>
        <w:t>Filotéo</w:t>
      </w:r>
      <w:proofErr w:type="spellEnd"/>
      <w:r w:rsidRPr="00E266F8">
        <w:rPr>
          <w:rFonts w:ascii="Trebuchet MS" w:hAnsi="Trebuchet MS"/>
          <w:sz w:val="22"/>
        </w:rPr>
        <w:t xml:space="preserve"> et </w:t>
      </w:r>
      <w:r w:rsidRPr="00E266F8">
        <w:rPr>
          <w:rFonts w:ascii="Trebuchet MS" w:hAnsi="Trebuchet MS"/>
          <w:i/>
          <w:iCs/>
          <w:sz w:val="22"/>
        </w:rPr>
        <w:t>Pomme d’Api Soleil</w:t>
      </w:r>
      <w:r w:rsidRPr="00E266F8">
        <w:rPr>
          <w:rFonts w:ascii="Trebuchet MS" w:hAnsi="Trebuchet MS"/>
          <w:sz w:val="22"/>
        </w:rPr>
        <w:t xml:space="preserve"> dans lesquels, depuis 15 ans, des biblistes ont aidé à rendre accessible</w:t>
      </w:r>
      <w:r w:rsidR="00A938B7">
        <w:rPr>
          <w:rFonts w:ascii="Trebuchet MS" w:hAnsi="Trebuchet MS"/>
          <w:sz w:val="22"/>
        </w:rPr>
        <w:t>s</w:t>
      </w:r>
      <w:r w:rsidRPr="00E266F8">
        <w:rPr>
          <w:rFonts w:ascii="Trebuchet MS" w:hAnsi="Trebuchet MS"/>
          <w:sz w:val="22"/>
        </w:rPr>
        <w:t xml:space="preserve"> aux enfants les Ecritures. Elle s’est également appuyée sur le livre </w:t>
      </w:r>
      <w:r w:rsidRPr="00E266F8">
        <w:rPr>
          <w:rFonts w:ascii="Trebuchet MS" w:hAnsi="Trebuchet MS"/>
          <w:i/>
          <w:iCs/>
          <w:sz w:val="22"/>
        </w:rPr>
        <w:t>Jésus de Nazareth</w:t>
      </w:r>
      <w:r w:rsidRPr="00E266F8">
        <w:rPr>
          <w:rFonts w:ascii="Trebuchet MS" w:hAnsi="Trebuchet MS"/>
          <w:sz w:val="22"/>
        </w:rPr>
        <w:t xml:space="preserve"> de Joseph Ratzinger. </w:t>
      </w:r>
      <w:r w:rsidR="00CF6ED3">
        <w:rPr>
          <w:rFonts w:ascii="Trebuchet MS" w:hAnsi="Trebuchet MS"/>
          <w:sz w:val="22"/>
        </w:rPr>
        <w:t>Les textes utilisés sont modernes et facilitent la compréhension pour les plus jeunes tandis que les plus âgés redécouvrent une histoire qu’ils pensaient bien connaître.</w:t>
      </w:r>
    </w:p>
    <w:p w:rsidR="005124ED" w:rsidRDefault="005124ED" w:rsidP="00CF65D5">
      <w:pPr>
        <w:spacing w:after="0"/>
        <w:jc w:val="both"/>
        <w:rPr>
          <w:rFonts w:cs="Arial"/>
          <w:color w:val="808080"/>
          <w:sz w:val="22"/>
        </w:rPr>
      </w:pPr>
      <w:r>
        <w:rPr>
          <w:rFonts w:cs="Arial"/>
          <w:color w:val="808080"/>
          <w:sz w:val="22"/>
        </w:rPr>
        <w:tab/>
      </w:r>
      <w:r>
        <w:rPr>
          <w:rFonts w:cs="Arial"/>
          <w:color w:val="808080"/>
          <w:sz w:val="22"/>
        </w:rPr>
        <w:tab/>
      </w:r>
      <w:r>
        <w:rPr>
          <w:rFonts w:cs="Arial"/>
          <w:color w:val="808080"/>
          <w:sz w:val="22"/>
        </w:rPr>
        <w:tab/>
      </w:r>
      <w:r>
        <w:rPr>
          <w:rFonts w:cs="Arial"/>
          <w:color w:val="808080"/>
          <w:sz w:val="22"/>
        </w:rPr>
        <w:tab/>
      </w:r>
    </w:p>
    <w:p w:rsidR="005124ED" w:rsidRDefault="002243C1" w:rsidP="00AD1226">
      <w:pPr>
        <w:spacing w:after="0"/>
        <w:jc w:val="center"/>
        <w:rPr>
          <w:rFonts w:cs="Arial"/>
          <w:color w:val="FF0000"/>
          <w:sz w:val="28"/>
          <w:szCs w:val="28"/>
        </w:rPr>
      </w:pPr>
      <w:r>
        <w:rPr>
          <w:rFonts w:cs="Arial"/>
          <w:noProof/>
          <w:color w:val="FF0000"/>
          <w:sz w:val="28"/>
          <w:szCs w:val="28"/>
          <w:lang w:eastAsia="fr-BE"/>
        </w:rPr>
        <w:drawing>
          <wp:inline distT="0" distB="0" distL="0" distR="0">
            <wp:extent cx="4330264" cy="3073400"/>
            <wp:effectExtent l="19050" t="0" r="0" b="0"/>
            <wp:docPr id="6" name="Image 1" descr="C:\Users\Michel\Documents\Scan Jury Gabriel redécou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ocuments\Scan Jury Gabriel redécoupé.jpg"/>
                    <pic:cNvPicPr>
                      <a:picLocks noChangeAspect="1" noChangeArrowheads="1"/>
                    </pic:cNvPicPr>
                  </pic:nvPicPr>
                  <pic:blipFill>
                    <a:blip r:embed="rId37" cstate="print"/>
                    <a:srcRect/>
                    <a:stretch>
                      <a:fillRect/>
                    </a:stretch>
                  </pic:blipFill>
                  <pic:spPr bwMode="auto">
                    <a:xfrm>
                      <a:off x="0" y="0"/>
                      <a:ext cx="4333663" cy="3075812"/>
                    </a:xfrm>
                    <a:prstGeom prst="rect">
                      <a:avLst/>
                    </a:prstGeom>
                    <a:noFill/>
                    <a:ln w="9525">
                      <a:noFill/>
                      <a:miter lim="800000"/>
                      <a:headEnd/>
                      <a:tailEnd/>
                    </a:ln>
                  </pic:spPr>
                </pic:pic>
              </a:graphicData>
            </a:graphic>
          </wp:inline>
        </w:drawing>
      </w:r>
    </w:p>
    <w:p w:rsidR="00AD1226" w:rsidRPr="00AD1226" w:rsidRDefault="00AD1226" w:rsidP="00AD1226">
      <w:pPr>
        <w:spacing w:after="0"/>
        <w:jc w:val="center"/>
        <w:rPr>
          <w:rFonts w:cs="Arial"/>
          <w:sz w:val="22"/>
        </w:rPr>
      </w:pPr>
      <w:r>
        <w:rPr>
          <w:rFonts w:cs="Arial"/>
          <w:sz w:val="22"/>
        </w:rPr>
        <w:t>Le</w:t>
      </w:r>
      <w:r w:rsidRPr="00AD1226">
        <w:rPr>
          <w:rFonts w:cs="Arial"/>
          <w:sz w:val="22"/>
        </w:rPr>
        <w:t xml:space="preserve"> </w:t>
      </w:r>
      <w:r>
        <w:rPr>
          <w:rFonts w:cs="Arial"/>
          <w:sz w:val="22"/>
        </w:rPr>
        <w:t>j</w:t>
      </w:r>
      <w:r w:rsidRPr="00AD1226">
        <w:rPr>
          <w:rFonts w:cs="Arial"/>
          <w:sz w:val="22"/>
        </w:rPr>
        <w:t>ury du prix Européen GABRIEL 2018</w:t>
      </w:r>
    </w:p>
    <w:sectPr w:rsidR="00AD1226" w:rsidRPr="00AD1226" w:rsidSect="00AD1226">
      <w:pgSz w:w="11906" w:h="16838"/>
      <w:pgMar w:top="284" w:right="851" w:bottom="567" w:left="851"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Aparajita">
    <w:charset w:val="00"/>
    <w:family w:val="swiss"/>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24681"/>
    <w:multiLevelType w:val="hybridMultilevel"/>
    <w:tmpl w:val="C9D8149C"/>
    <w:lvl w:ilvl="0" w:tplc="C76AC472">
      <w:numFmt w:val="bullet"/>
      <w:lvlText w:val=""/>
      <w:lvlJc w:val="left"/>
      <w:pPr>
        <w:ind w:left="3190" w:hanging="360"/>
      </w:pPr>
      <w:rPr>
        <w:rFonts w:ascii="Symbol" w:eastAsia="Calibri" w:hAnsi="Symbol" w:cs="Times New Roman" w:hint="default"/>
      </w:rPr>
    </w:lvl>
    <w:lvl w:ilvl="1" w:tplc="080C0003" w:tentative="1">
      <w:start w:val="1"/>
      <w:numFmt w:val="bullet"/>
      <w:lvlText w:val="o"/>
      <w:lvlJc w:val="left"/>
      <w:pPr>
        <w:ind w:left="3910" w:hanging="360"/>
      </w:pPr>
      <w:rPr>
        <w:rFonts w:ascii="Courier New" w:hAnsi="Courier New" w:cs="Courier New" w:hint="default"/>
      </w:rPr>
    </w:lvl>
    <w:lvl w:ilvl="2" w:tplc="080C0005" w:tentative="1">
      <w:start w:val="1"/>
      <w:numFmt w:val="bullet"/>
      <w:lvlText w:val=""/>
      <w:lvlJc w:val="left"/>
      <w:pPr>
        <w:ind w:left="4630" w:hanging="360"/>
      </w:pPr>
      <w:rPr>
        <w:rFonts w:ascii="Wingdings" w:hAnsi="Wingdings" w:hint="default"/>
      </w:rPr>
    </w:lvl>
    <w:lvl w:ilvl="3" w:tplc="080C0001" w:tentative="1">
      <w:start w:val="1"/>
      <w:numFmt w:val="bullet"/>
      <w:lvlText w:val=""/>
      <w:lvlJc w:val="left"/>
      <w:pPr>
        <w:ind w:left="5350" w:hanging="360"/>
      </w:pPr>
      <w:rPr>
        <w:rFonts w:ascii="Symbol" w:hAnsi="Symbol" w:hint="default"/>
      </w:rPr>
    </w:lvl>
    <w:lvl w:ilvl="4" w:tplc="080C0003" w:tentative="1">
      <w:start w:val="1"/>
      <w:numFmt w:val="bullet"/>
      <w:lvlText w:val="o"/>
      <w:lvlJc w:val="left"/>
      <w:pPr>
        <w:ind w:left="6070" w:hanging="360"/>
      </w:pPr>
      <w:rPr>
        <w:rFonts w:ascii="Courier New" w:hAnsi="Courier New" w:cs="Courier New" w:hint="default"/>
      </w:rPr>
    </w:lvl>
    <w:lvl w:ilvl="5" w:tplc="080C0005" w:tentative="1">
      <w:start w:val="1"/>
      <w:numFmt w:val="bullet"/>
      <w:lvlText w:val=""/>
      <w:lvlJc w:val="left"/>
      <w:pPr>
        <w:ind w:left="6790" w:hanging="360"/>
      </w:pPr>
      <w:rPr>
        <w:rFonts w:ascii="Wingdings" w:hAnsi="Wingdings" w:hint="default"/>
      </w:rPr>
    </w:lvl>
    <w:lvl w:ilvl="6" w:tplc="080C0001" w:tentative="1">
      <w:start w:val="1"/>
      <w:numFmt w:val="bullet"/>
      <w:lvlText w:val=""/>
      <w:lvlJc w:val="left"/>
      <w:pPr>
        <w:ind w:left="7510" w:hanging="360"/>
      </w:pPr>
      <w:rPr>
        <w:rFonts w:ascii="Symbol" w:hAnsi="Symbol" w:hint="default"/>
      </w:rPr>
    </w:lvl>
    <w:lvl w:ilvl="7" w:tplc="080C0003" w:tentative="1">
      <w:start w:val="1"/>
      <w:numFmt w:val="bullet"/>
      <w:lvlText w:val="o"/>
      <w:lvlJc w:val="left"/>
      <w:pPr>
        <w:ind w:left="8230" w:hanging="360"/>
      </w:pPr>
      <w:rPr>
        <w:rFonts w:ascii="Courier New" w:hAnsi="Courier New" w:cs="Courier New" w:hint="default"/>
      </w:rPr>
    </w:lvl>
    <w:lvl w:ilvl="8" w:tplc="080C0005" w:tentative="1">
      <w:start w:val="1"/>
      <w:numFmt w:val="bullet"/>
      <w:lvlText w:val=""/>
      <w:lvlJc w:val="left"/>
      <w:pPr>
        <w:ind w:left="89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F8"/>
    <w:rsid w:val="000727A2"/>
    <w:rsid w:val="00090A12"/>
    <w:rsid w:val="001F7790"/>
    <w:rsid w:val="002243C1"/>
    <w:rsid w:val="002635D6"/>
    <w:rsid w:val="002642DF"/>
    <w:rsid w:val="00283DC3"/>
    <w:rsid w:val="00294856"/>
    <w:rsid w:val="002E57B3"/>
    <w:rsid w:val="003849A8"/>
    <w:rsid w:val="003D1E0E"/>
    <w:rsid w:val="003D57C5"/>
    <w:rsid w:val="003E6968"/>
    <w:rsid w:val="00437CD5"/>
    <w:rsid w:val="00450B70"/>
    <w:rsid w:val="0047630E"/>
    <w:rsid w:val="004A6E2C"/>
    <w:rsid w:val="004B3F1A"/>
    <w:rsid w:val="005124ED"/>
    <w:rsid w:val="00575898"/>
    <w:rsid w:val="005B55A6"/>
    <w:rsid w:val="006050B9"/>
    <w:rsid w:val="00610684"/>
    <w:rsid w:val="006C19DB"/>
    <w:rsid w:val="00706468"/>
    <w:rsid w:val="0077157F"/>
    <w:rsid w:val="00795821"/>
    <w:rsid w:val="007A7BA2"/>
    <w:rsid w:val="007D327C"/>
    <w:rsid w:val="007F0385"/>
    <w:rsid w:val="007F4963"/>
    <w:rsid w:val="00853BF0"/>
    <w:rsid w:val="00865452"/>
    <w:rsid w:val="008752BD"/>
    <w:rsid w:val="008B0245"/>
    <w:rsid w:val="008C3EDC"/>
    <w:rsid w:val="00931F0D"/>
    <w:rsid w:val="00992E61"/>
    <w:rsid w:val="00A938B7"/>
    <w:rsid w:val="00AA101B"/>
    <w:rsid w:val="00AD1226"/>
    <w:rsid w:val="00BD47E4"/>
    <w:rsid w:val="00BD7BCF"/>
    <w:rsid w:val="00BE0A8E"/>
    <w:rsid w:val="00C666E4"/>
    <w:rsid w:val="00C76842"/>
    <w:rsid w:val="00CB2C22"/>
    <w:rsid w:val="00CD6254"/>
    <w:rsid w:val="00CE22AB"/>
    <w:rsid w:val="00CF65D5"/>
    <w:rsid w:val="00CF6ED3"/>
    <w:rsid w:val="00D04C26"/>
    <w:rsid w:val="00D43980"/>
    <w:rsid w:val="00D55566"/>
    <w:rsid w:val="00DB63FF"/>
    <w:rsid w:val="00E266F8"/>
    <w:rsid w:val="00E40333"/>
    <w:rsid w:val="00E55B28"/>
    <w:rsid w:val="00EA24EF"/>
    <w:rsid w:val="00EE7C44"/>
    <w:rsid w:val="00F176CF"/>
    <w:rsid w:val="00F55BF8"/>
    <w:rsid w:val="00FD6156"/>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F0973-F61D-4FF7-B1ED-10DB1111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A6"/>
    <w:pPr>
      <w:spacing w:after="200" w:line="276" w:lineRule="auto"/>
    </w:pPr>
    <w:rPr>
      <w:sz w:val="24"/>
      <w:szCs w:val="22"/>
      <w:lang w:eastAsia="en-US"/>
    </w:rPr>
  </w:style>
  <w:style w:type="paragraph" w:styleId="Titre1">
    <w:name w:val="heading 1"/>
    <w:basedOn w:val="Normal"/>
    <w:link w:val="Titre1Car"/>
    <w:uiPriority w:val="9"/>
    <w:qFormat/>
    <w:rsid w:val="00CF65D5"/>
    <w:pPr>
      <w:spacing w:before="100" w:beforeAutospacing="1" w:after="100" w:afterAutospacing="1" w:line="240" w:lineRule="auto"/>
      <w:outlineLvl w:val="0"/>
    </w:pPr>
    <w:rPr>
      <w:rFonts w:ascii="Times New Roman" w:eastAsia="Times New Roman" w:hAnsi="Times New Roman"/>
      <w:b/>
      <w:bCs/>
      <w:kern w:val="36"/>
      <w:sz w:val="48"/>
      <w:szCs w:val="48"/>
      <w:lang w:eastAsia="fr-BE"/>
    </w:rPr>
  </w:style>
  <w:style w:type="paragraph" w:styleId="Titre3">
    <w:name w:val="heading 3"/>
    <w:basedOn w:val="Normal"/>
    <w:link w:val="Titre3Car"/>
    <w:uiPriority w:val="9"/>
    <w:qFormat/>
    <w:rsid w:val="00CF65D5"/>
    <w:pPr>
      <w:spacing w:before="100" w:beforeAutospacing="1" w:after="100" w:afterAutospacing="1" w:line="240" w:lineRule="auto"/>
      <w:outlineLvl w:val="2"/>
    </w:pPr>
    <w:rPr>
      <w:rFonts w:ascii="Times New Roman" w:eastAsia="Times New Roman" w:hAnsi="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5BF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55BF8"/>
    <w:rPr>
      <w:rFonts w:ascii="Tahoma" w:hAnsi="Tahoma" w:cs="Tahoma"/>
      <w:sz w:val="16"/>
      <w:szCs w:val="16"/>
    </w:rPr>
  </w:style>
  <w:style w:type="character" w:styleId="Lienhypertexte">
    <w:name w:val="Hyperlink"/>
    <w:uiPriority w:val="99"/>
    <w:unhideWhenUsed/>
    <w:rsid w:val="00CF65D5"/>
    <w:rPr>
      <w:color w:val="0000FF"/>
      <w:u w:val="single"/>
    </w:rPr>
  </w:style>
  <w:style w:type="character" w:customStyle="1" w:styleId="Titre1Car">
    <w:name w:val="Titre 1 Car"/>
    <w:link w:val="Titre1"/>
    <w:uiPriority w:val="9"/>
    <w:rsid w:val="00CF65D5"/>
    <w:rPr>
      <w:rFonts w:ascii="Times New Roman" w:eastAsia="Times New Roman" w:hAnsi="Times New Roman" w:cs="Times New Roman"/>
      <w:b/>
      <w:bCs/>
      <w:kern w:val="36"/>
      <w:sz w:val="48"/>
      <w:szCs w:val="48"/>
      <w:lang w:eastAsia="fr-BE"/>
    </w:rPr>
  </w:style>
  <w:style w:type="character" w:customStyle="1" w:styleId="Titre3Car">
    <w:name w:val="Titre 3 Car"/>
    <w:link w:val="Titre3"/>
    <w:uiPriority w:val="9"/>
    <w:rsid w:val="00CF65D5"/>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CF65D5"/>
    <w:pPr>
      <w:spacing w:before="100" w:beforeAutospacing="1" w:after="100" w:afterAutospacing="1" w:line="240" w:lineRule="auto"/>
    </w:pPr>
    <w:rPr>
      <w:rFonts w:ascii="Times New Roman" w:eastAsia="Times New Roman" w:hAnsi="Times New Roman"/>
      <w:szCs w:val="24"/>
      <w:lang w:eastAsia="fr-BE"/>
    </w:rPr>
  </w:style>
  <w:style w:type="paragraph" w:styleId="Paragraphedeliste">
    <w:name w:val="List Paragraph"/>
    <w:basedOn w:val="Normal"/>
    <w:uiPriority w:val="34"/>
    <w:qFormat/>
    <w:rsid w:val="000727A2"/>
    <w:pPr>
      <w:ind w:left="720"/>
      <w:contextualSpacing/>
    </w:pPr>
  </w:style>
  <w:style w:type="character" w:customStyle="1" w:styleId="Mentionnonrsolue1">
    <w:name w:val="Mention non résolue1"/>
    <w:basedOn w:val="Policepardfaut"/>
    <w:uiPriority w:val="99"/>
    <w:semiHidden/>
    <w:unhideWhenUsed/>
    <w:rsid w:val="002635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37244">
      <w:bodyDiv w:val="1"/>
      <w:marLeft w:val="0"/>
      <w:marRight w:val="0"/>
      <w:marTop w:val="0"/>
      <w:marBottom w:val="0"/>
      <w:divBdr>
        <w:top w:val="none" w:sz="0" w:space="0" w:color="auto"/>
        <w:left w:val="none" w:sz="0" w:space="0" w:color="auto"/>
        <w:bottom w:val="none" w:sz="0" w:space="0" w:color="auto"/>
        <w:right w:val="none" w:sz="0" w:space="0" w:color="auto"/>
      </w:divBdr>
      <w:divsChild>
        <w:div w:id="212199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abd.belgium@gmail.com" TargetMode="External"/><Relationship Id="rId13" Type="http://schemas.openxmlformats.org/officeDocument/2006/relationships/hyperlink" Target="https://fr.wikipedia.org/wiki/Reims" TargetMode="External"/><Relationship Id="rId18" Type="http://schemas.openxmlformats.org/officeDocument/2006/relationships/hyperlink" Target="https://fr.wikipedia.org/wiki/La_R%C3%A9union" TargetMode="External"/><Relationship Id="rId26" Type="http://schemas.openxmlformats.org/officeDocument/2006/relationships/hyperlink" Target="https://fr.wikipedia.org/wiki/Tahit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r.wikipedia.org/wiki/R%C3%A9publique_populaire_de_Chine" TargetMode="External"/><Relationship Id="rId34" Type="http://schemas.openxmlformats.org/officeDocument/2006/relationships/hyperlink" Target="https://fr.wikipedia.org/wiki/Franquin" TargetMode="External"/><Relationship Id="rId7" Type="http://schemas.openxmlformats.org/officeDocument/2006/relationships/image" Target="media/image2.jpeg"/><Relationship Id="rId12" Type="http://schemas.openxmlformats.org/officeDocument/2006/relationships/hyperlink" Target="https://fr.wikipedia.org/wiki/Saint-Malo" TargetMode="External"/><Relationship Id="rId17" Type="http://schemas.openxmlformats.org/officeDocument/2006/relationships/hyperlink" Target="https://fr.wikipedia.org/wiki/La_Fl%C3%A8che" TargetMode="External"/><Relationship Id="rId25" Type="http://schemas.openxmlformats.org/officeDocument/2006/relationships/hyperlink" Target="https://fr.wikipedia.org/wiki/Reims" TargetMode="Externa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Orl%C3%A9ans" TargetMode="External"/><Relationship Id="rId20" Type="http://schemas.openxmlformats.org/officeDocument/2006/relationships/hyperlink" Target="https://fr.wikipedia.org/wiki/DEUG" TargetMode="External"/><Relationship Id="rId29" Type="http://schemas.openxmlformats.org/officeDocument/2006/relationships/hyperlink" Target="https://fr.wikipedia.org/wiki/La_Fl%C3%A8ch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r.wikipedia.org/wiki/Constance_(Allemagne)" TargetMode="External"/><Relationship Id="rId24" Type="http://schemas.openxmlformats.org/officeDocument/2006/relationships/hyperlink" Target="https://fr.wikipedia.org/wiki/Saint-Malo" TargetMode="External"/><Relationship Id="rId32" Type="http://schemas.openxmlformats.org/officeDocument/2006/relationships/hyperlink" Target="https://fr.wikipedia.org/wiki/DEUG" TargetMode="External"/><Relationship Id="rId37"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fr.wikipedia.org/wiki/Bourgueil" TargetMode="External"/><Relationship Id="rId23" Type="http://schemas.openxmlformats.org/officeDocument/2006/relationships/hyperlink" Target="https://fr.wikipedia.org/wiki/Constance_(Allemagne)" TargetMode="External"/><Relationship Id="rId28" Type="http://schemas.openxmlformats.org/officeDocument/2006/relationships/hyperlink" Target="https://fr.wikipedia.org/wiki/Orl%C3%A9ans" TargetMode="External"/><Relationship Id="rId36" Type="http://schemas.openxmlformats.org/officeDocument/2006/relationships/image" Target="media/image4.jpeg"/><Relationship Id="rId10" Type="http://schemas.openxmlformats.org/officeDocument/2006/relationships/hyperlink" Target="https://fr.wikipedia.org/wiki/Madagascar" TargetMode="External"/><Relationship Id="rId19" Type="http://schemas.openxmlformats.org/officeDocument/2006/relationships/hyperlink" Target="https://fr.wikipedia.org/wiki/Le_Tampon" TargetMode="External"/><Relationship Id="rId31" Type="http://schemas.openxmlformats.org/officeDocument/2006/relationships/hyperlink" Target="https://fr.wikipedia.org/wiki/Le_Tampon" TargetMode="External"/><Relationship Id="rId4" Type="http://schemas.openxmlformats.org/officeDocument/2006/relationships/settings" Target="settings.xml"/><Relationship Id="rId9" Type="http://schemas.openxmlformats.org/officeDocument/2006/relationships/hyperlink" Target="https://fr.wikipedia.org/wiki/R%C3%A9publique_populaire_de_Chine" TargetMode="External"/><Relationship Id="rId14" Type="http://schemas.openxmlformats.org/officeDocument/2006/relationships/hyperlink" Target="https://fr.wikipedia.org/wiki/Tahiti" TargetMode="External"/><Relationship Id="rId22" Type="http://schemas.openxmlformats.org/officeDocument/2006/relationships/hyperlink" Target="https://fr.wikipedia.org/wiki/Madagascar" TargetMode="External"/><Relationship Id="rId27" Type="http://schemas.openxmlformats.org/officeDocument/2006/relationships/hyperlink" Target="https://fr.wikipedia.org/wiki/Bourgueil" TargetMode="External"/><Relationship Id="rId30" Type="http://schemas.openxmlformats.org/officeDocument/2006/relationships/hyperlink" Target="https://fr.wikipedia.org/wiki/La_R%C3%A9union" TargetMode="External"/><Relationship Id="rId35" Type="http://schemas.openxmlformats.org/officeDocument/2006/relationships/hyperlink" Target="https://fr.wikipedia.org/wiki/Jean_Girau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EF27E-762A-4076-87D3-490BCCDA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3382</CharactersWithSpaces>
  <SharedDoc>false</SharedDoc>
  <HLinks>
    <vt:vector size="114" baseType="variant">
      <vt:variant>
        <vt:i4>1704017</vt:i4>
      </vt:variant>
      <vt:variant>
        <vt:i4>12</vt:i4>
      </vt:variant>
      <vt:variant>
        <vt:i4>0</vt:i4>
      </vt:variant>
      <vt:variant>
        <vt:i4>5</vt:i4>
      </vt:variant>
      <vt:variant>
        <vt:lpwstr>https://fr.wikipedia.org/wiki/Guy_de_Maupassant</vt:lpwstr>
      </vt:variant>
      <vt:variant>
        <vt:lpwstr/>
      </vt:variant>
      <vt:variant>
        <vt:i4>4325386</vt:i4>
      </vt:variant>
      <vt:variant>
        <vt:i4>9</vt:i4>
      </vt:variant>
      <vt:variant>
        <vt:i4>0</vt:i4>
      </vt:variant>
      <vt:variant>
        <vt:i4>5</vt:i4>
      </vt:variant>
      <vt:variant>
        <vt:lpwstr>https://fr.wikipedia.org/wiki/Appollo</vt:lpwstr>
      </vt:variant>
      <vt:variant>
        <vt:lpwstr/>
      </vt:variant>
      <vt:variant>
        <vt:i4>3866751</vt:i4>
      </vt:variant>
      <vt:variant>
        <vt:i4>6</vt:i4>
      </vt:variant>
      <vt:variant>
        <vt:i4>0</vt:i4>
      </vt:variant>
      <vt:variant>
        <vt:i4>5</vt:i4>
      </vt:variant>
      <vt:variant>
        <vt:lpwstr>https://fr.wikipedia.org/wiki/1993</vt:lpwstr>
      </vt:variant>
      <vt:variant>
        <vt:lpwstr/>
      </vt:variant>
      <vt:variant>
        <vt:i4>3211390</vt:i4>
      </vt:variant>
      <vt:variant>
        <vt:i4>3</vt:i4>
      </vt:variant>
      <vt:variant>
        <vt:i4>0</vt:i4>
      </vt:variant>
      <vt:variant>
        <vt:i4>5</vt:i4>
      </vt:variant>
      <vt:variant>
        <vt:lpwstr>https://fr.wikipedia.org/wiki/1989</vt:lpwstr>
      </vt:variant>
      <vt:variant>
        <vt:lpwstr/>
      </vt:variant>
      <vt:variant>
        <vt:i4>7929871</vt:i4>
      </vt:variant>
      <vt:variant>
        <vt:i4>0</vt:i4>
      </vt:variant>
      <vt:variant>
        <vt:i4>0</vt:i4>
      </vt:variant>
      <vt:variant>
        <vt:i4>5</vt:i4>
      </vt:variant>
      <vt:variant>
        <vt:lpwstr>mailto:criabd.belgium@gamisl.com</vt:lpwstr>
      </vt:variant>
      <vt:variant>
        <vt:lpwstr/>
      </vt:variant>
      <vt:variant>
        <vt:i4>5898283</vt:i4>
      </vt:variant>
      <vt:variant>
        <vt:i4>39</vt:i4>
      </vt:variant>
      <vt:variant>
        <vt:i4>0</vt:i4>
      </vt:variant>
      <vt:variant>
        <vt:i4>5</vt:i4>
      </vt:variant>
      <vt:variant>
        <vt:lpwstr>https://fr.wikipedia.org/wiki/Jean_Giraud</vt:lpwstr>
      </vt:variant>
      <vt:variant>
        <vt:lpwstr/>
      </vt:variant>
      <vt:variant>
        <vt:i4>3539048</vt:i4>
      </vt:variant>
      <vt:variant>
        <vt:i4>36</vt:i4>
      </vt:variant>
      <vt:variant>
        <vt:i4>0</vt:i4>
      </vt:variant>
      <vt:variant>
        <vt:i4>5</vt:i4>
      </vt:variant>
      <vt:variant>
        <vt:lpwstr>https://fr.wikipedia.org/wiki/Franquin</vt:lpwstr>
      </vt:variant>
      <vt:variant>
        <vt:lpwstr/>
      </vt:variant>
      <vt:variant>
        <vt:i4>3342438</vt:i4>
      </vt:variant>
      <vt:variant>
        <vt:i4>33</vt:i4>
      </vt:variant>
      <vt:variant>
        <vt:i4>0</vt:i4>
      </vt:variant>
      <vt:variant>
        <vt:i4>5</vt:i4>
      </vt:variant>
      <vt:variant>
        <vt:lpwstr>https://fr.wikipedia.org/wiki/DEUG</vt:lpwstr>
      </vt:variant>
      <vt:variant>
        <vt:lpwstr/>
      </vt:variant>
      <vt:variant>
        <vt:i4>2228309</vt:i4>
      </vt:variant>
      <vt:variant>
        <vt:i4>30</vt:i4>
      </vt:variant>
      <vt:variant>
        <vt:i4>0</vt:i4>
      </vt:variant>
      <vt:variant>
        <vt:i4>5</vt:i4>
      </vt:variant>
      <vt:variant>
        <vt:lpwstr>https://fr.wikipedia.org/wiki/Le_Tampon</vt:lpwstr>
      </vt:variant>
      <vt:variant>
        <vt:lpwstr/>
      </vt:variant>
      <vt:variant>
        <vt:i4>6029359</vt:i4>
      </vt:variant>
      <vt:variant>
        <vt:i4>27</vt:i4>
      </vt:variant>
      <vt:variant>
        <vt:i4>0</vt:i4>
      </vt:variant>
      <vt:variant>
        <vt:i4>5</vt:i4>
      </vt:variant>
      <vt:variant>
        <vt:lpwstr>https://fr.wikipedia.org/wiki/La_R%C3%A9union</vt:lpwstr>
      </vt:variant>
      <vt:variant>
        <vt:lpwstr/>
      </vt:variant>
      <vt:variant>
        <vt:i4>4653118</vt:i4>
      </vt:variant>
      <vt:variant>
        <vt:i4>24</vt:i4>
      </vt:variant>
      <vt:variant>
        <vt:i4>0</vt:i4>
      </vt:variant>
      <vt:variant>
        <vt:i4>5</vt:i4>
      </vt:variant>
      <vt:variant>
        <vt:lpwstr>https://fr.wikipedia.org/wiki/La_Fl%C3%A8che</vt:lpwstr>
      </vt:variant>
      <vt:variant>
        <vt:lpwstr/>
      </vt:variant>
      <vt:variant>
        <vt:i4>2490469</vt:i4>
      </vt:variant>
      <vt:variant>
        <vt:i4>21</vt:i4>
      </vt:variant>
      <vt:variant>
        <vt:i4>0</vt:i4>
      </vt:variant>
      <vt:variant>
        <vt:i4>5</vt:i4>
      </vt:variant>
      <vt:variant>
        <vt:lpwstr>https://fr.wikipedia.org/wiki/Orl%C3%A9ans</vt:lpwstr>
      </vt:variant>
      <vt:variant>
        <vt:lpwstr/>
      </vt:variant>
      <vt:variant>
        <vt:i4>3145826</vt:i4>
      </vt:variant>
      <vt:variant>
        <vt:i4>18</vt:i4>
      </vt:variant>
      <vt:variant>
        <vt:i4>0</vt:i4>
      </vt:variant>
      <vt:variant>
        <vt:i4>5</vt:i4>
      </vt:variant>
      <vt:variant>
        <vt:lpwstr>https://fr.wikipedia.org/wiki/Bourgueil</vt:lpwstr>
      </vt:variant>
      <vt:variant>
        <vt:lpwstr/>
      </vt:variant>
      <vt:variant>
        <vt:i4>5242911</vt:i4>
      </vt:variant>
      <vt:variant>
        <vt:i4>15</vt:i4>
      </vt:variant>
      <vt:variant>
        <vt:i4>0</vt:i4>
      </vt:variant>
      <vt:variant>
        <vt:i4>5</vt:i4>
      </vt:variant>
      <vt:variant>
        <vt:lpwstr>https://fr.wikipedia.org/wiki/Tahiti</vt:lpwstr>
      </vt:variant>
      <vt:variant>
        <vt:lpwstr/>
      </vt:variant>
      <vt:variant>
        <vt:i4>3735660</vt:i4>
      </vt:variant>
      <vt:variant>
        <vt:i4>12</vt:i4>
      </vt:variant>
      <vt:variant>
        <vt:i4>0</vt:i4>
      </vt:variant>
      <vt:variant>
        <vt:i4>5</vt:i4>
      </vt:variant>
      <vt:variant>
        <vt:lpwstr>https://fr.wikipedia.org/wiki/Reims</vt:lpwstr>
      </vt:variant>
      <vt:variant>
        <vt:lpwstr/>
      </vt:variant>
      <vt:variant>
        <vt:i4>1900568</vt:i4>
      </vt:variant>
      <vt:variant>
        <vt:i4>9</vt:i4>
      </vt:variant>
      <vt:variant>
        <vt:i4>0</vt:i4>
      </vt:variant>
      <vt:variant>
        <vt:i4>5</vt:i4>
      </vt:variant>
      <vt:variant>
        <vt:lpwstr>https://fr.wikipedia.org/wiki/Saint-Malo</vt:lpwstr>
      </vt:variant>
      <vt:variant>
        <vt:lpwstr/>
      </vt:variant>
      <vt:variant>
        <vt:i4>1179691</vt:i4>
      </vt:variant>
      <vt:variant>
        <vt:i4>6</vt:i4>
      </vt:variant>
      <vt:variant>
        <vt:i4>0</vt:i4>
      </vt:variant>
      <vt:variant>
        <vt:i4>5</vt:i4>
      </vt:variant>
      <vt:variant>
        <vt:lpwstr>https://fr.wikipedia.org/wiki/Constance_(Allemagne)</vt:lpwstr>
      </vt:variant>
      <vt:variant>
        <vt:lpwstr/>
      </vt:variant>
      <vt:variant>
        <vt:i4>4259851</vt:i4>
      </vt:variant>
      <vt:variant>
        <vt:i4>3</vt:i4>
      </vt:variant>
      <vt:variant>
        <vt:i4>0</vt:i4>
      </vt:variant>
      <vt:variant>
        <vt:i4>5</vt:i4>
      </vt:variant>
      <vt:variant>
        <vt:lpwstr>https://fr.wikipedia.org/wiki/Madagascar</vt:lpwstr>
      </vt:variant>
      <vt:variant>
        <vt:lpwstr/>
      </vt:variant>
      <vt:variant>
        <vt:i4>4915242</vt:i4>
      </vt:variant>
      <vt:variant>
        <vt:i4>0</vt:i4>
      </vt:variant>
      <vt:variant>
        <vt:i4>0</vt:i4>
      </vt:variant>
      <vt:variant>
        <vt:i4>5</vt:i4>
      </vt:variant>
      <vt:variant>
        <vt:lpwstr>https://fr.wikipedia.org/wiki/R%C3%A9publique_populaire_de_Chine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Philippe</cp:lastModifiedBy>
  <cp:revision>4</cp:revision>
  <dcterms:created xsi:type="dcterms:W3CDTF">2018-02-18T10:11:00Z</dcterms:created>
  <dcterms:modified xsi:type="dcterms:W3CDTF">2018-02-18T10:16:00Z</dcterms:modified>
</cp:coreProperties>
</file>